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EB" w:rsidRDefault="002335E4" w:rsidP="002335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SOP for Liquid-Liquid Experiment</w:t>
      </w:r>
      <w:r w:rsidR="00EF2BA5">
        <w:rPr>
          <w:rFonts w:ascii="Times New Roman" w:hAnsi="Times New Roman" w:cs="Times New Roman"/>
          <w:sz w:val="32"/>
          <w:szCs w:val="32"/>
        </w:rPr>
        <w:t xml:space="preserve"> (</w:t>
      </w:r>
      <w:r w:rsidR="00E55261">
        <w:rPr>
          <w:rFonts w:ascii="Times New Roman" w:hAnsi="Times New Roman" w:cs="Times New Roman"/>
          <w:sz w:val="32"/>
          <w:szCs w:val="32"/>
        </w:rPr>
        <w:t>ACCUSIZER</w:t>
      </w:r>
      <w:r w:rsidR="00EF2BA5">
        <w:rPr>
          <w:rFonts w:ascii="Times New Roman" w:hAnsi="Times New Roman" w:cs="Times New Roman"/>
          <w:sz w:val="32"/>
          <w:szCs w:val="32"/>
        </w:rPr>
        <w:t>)</w:t>
      </w:r>
    </w:p>
    <w:p w:rsidR="002335E4" w:rsidRDefault="002335E4" w:rsidP="00233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valves</w:t>
      </w:r>
      <w:r w:rsidR="00AB33E6">
        <w:rPr>
          <w:rFonts w:ascii="Times New Roman" w:hAnsi="Times New Roman" w:cs="Times New Roman"/>
          <w:sz w:val="24"/>
          <w:szCs w:val="24"/>
        </w:rPr>
        <w:t xml:space="preserve"> A, </w:t>
      </w:r>
      <w:proofErr w:type="gramStart"/>
      <w:r w:rsidR="00AB33E6">
        <w:rPr>
          <w:rFonts w:ascii="Times New Roman" w:hAnsi="Times New Roman" w:cs="Times New Roman"/>
          <w:sz w:val="24"/>
          <w:szCs w:val="24"/>
        </w:rPr>
        <w:t>B,</w:t>
      </w:r>
      <w:proofErr w:type="gramEnd"/>
      <w:r w:rsidR="00AB33E6">
        <w:rPr>
          <w:rFonts w:ascii="Times New Roman" w:hAnsi="Times New Roman" w:cs="Times New Roman"/>
          <w:sz w:val="24"/>
          <w:szCs w:val="24"/>
        </w:rPr>
        <w:t xml:space="preserve"> C, D, E, F, and G</w:t>
      </w:r>
      <w:r>
        <w:rPr>
          <w:rFonts w:ascii="Times New Roman" w:hAnsi="Times New Roman" w:cs="Times New Roman"/>
          <w:sz w:val="24"/>
          <w:szCs w:val="24"/>
        </w:rPr>
        <w:t xml:space="preserve"> are closed.</w:t>
      </w:r>
    </w:p>
    <w:p w:rsidR="002335E4" w:rsidRDefault="002335E4" w:rsidP="00233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three gallons of diesel fuel into the fuel tank.</w:t>
      </w:r>
    </w:p>
    <w:p w:rsidR="002335E4" w:rsidRDefault="002335E4" w:rsidP="00233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water to fuel tank</w:t>
      </w:r>
      <w:r w:rsidR="00EF2BA5">
        <w:rPr>
          <w:rFonts w:ascii="Times New Roman" w:hAnsi="Times New Roman" w:cs="Times New Roman"/>
          <w:sz w:val="24"/>
          <w:szCs w:val="24"/>
        </w:rPr>
        <w:t xml:space="preserve"> (approximately 27 ml)</w:t>
      </w:r>
    </w:p>
    <w:p w:rsidR="002335E4" w:rsidRDefault="002335E4" w:rsidP="00233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on mixer and agitate for 15 minutes.</w:t>
      </w:r>
    </w:p>
    <w:p w:rsidR="002335E4" w:rsidRDefault="00AB33E6" w:rsidP="00233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valves A and B.</w:t>
      </w:r>
    </w:p>
    <w:p w:rsidR="002335E4" w:rsidRDefault="002335E4" w:rsidP="00233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Tape recycle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line to fuel tank.</w:t>
      </w:r>
    </w:p>
    <w:p w:rsidR="002335E4" w:rsidRDefault="002335E4" w:rsidP="00233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on fuel pump.</w:t>
      </w:r>
    </w:p>
    <w:p w:rsidR="002335E4" w:rsidRDefault="002335E4" w:rsidP="00233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fuel recycle for 1 hour.</w:t>
      </w:r>
    </w:p>
    <w:p w:rsidR="00A01E4A" w:rsidRDefault="00A01E4A" w:rsidP="00233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fuel enter the filter holder by opening valves C, F, and G.</w:t>
      </w:r>
    </w:p>
    <w:p w:rsidR="00A01E4A" w:rsidRDefault="00A01E4A" w:rsidP="00A01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filter holder by adjusting valve C.</w:t>
      </w:r>
    </w:p>
    <w:p w:rsidR="00AB33E6" w:rsidRDefault="00A01E4A" w:rsidP="00A01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upstream water droplet distribution readings every 10 minutes by opening valve E.</w:t>
      </w:r>
    </w:p>
    <w:p w:rsidR="00A01E4A" w:rsidRPr="00A01E4A" w:rsidRDefault="00A01E4A" w:rsidP="00A01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upstream water droplet distribution and pressure drop readings reach steady-state, begin taking downstream water droplet distribution readings by removing downstream tubing from settling flask</w:t>
      </w:r>
    </w:p>
    <w:p w:rsidR="00AB33E6" w:rsidRDefault="00AB33E6" w:rsidP="00233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</w:t>
      </w:r>
      <w:r w:rsidR="00A01E4A">
        <w:rPr>
          <w:rFonts w:ascii="Times New Roman" w:hAnsi="Times New Roman" w:cs="Times New Roman"/>
          <w:sz w:val="24"/>
          <w:szCs w:val="24"/>
        </w:rPr>
        <w:t>upstream and downstream readings every 10 minutes</w:t>
      </w:r>
    </w:p>
    <w:p w:rsidR="00AB33E6" w:rsidRDefault="00AB33E6" w:rsidP="00233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experiment is finished, close valves C, F, and G.</w:t>
      </w:r>
    </w:p>
    <w:p w:rsidR="00AB33E6" w:rsidRDefault="00AB33E6" w:rsidP="00233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off fuel pump.</w:t>
      </w:r>
    </w:p>
    <w:p w:rsidR="00AB33E6" w:rsidRDefault="00AB33E6" w:rsidP="00233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valves A and B.</w:t>
      </w:r>
    </w:p>
    <w:p w:rsidR="00AB33E6" w:rsidRDefault="00AB33E6" w:rsidP="00233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filter holder in glass tray and open filter holder.</w:t>
      </w:r>
    </w:p>
    <w:p w:rsidR="00AB33E6" w:rsidRPr="00AB33E6" w:rsidRDefault="00AB33E6" w:rsidP="00233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Dump excess fuel into red can. </w:t>
      </w:r>
    </w:p>
    <w:sectPr w:rsidR="00AB33E6" w:rsidRPr="00AB33E6" w:rsidSect="00FA7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26BCB"/>
    <w:multiLevelType w:val="hybridMultilevel"/>
    <w:tmpl w:val="F7701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5E4"/>
    <w:rsid w:val="002335E4"/>
    <w:rsid w:val="00A01E4A"/>
    <w:rsid w:val="00AB33E6"/>
    <w:rsid w:val="00E55261"/>
    <w:rsid w:val="00EF2BA5"/>
    <w:rsid w:val="00FA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</dc:creator>
  <cp:keywords/>
  <dc:description/>
  <cp:lastModifiedBy>Grad</cp:lastModifiedBy>
  <cp:revision>3</cp:revision>
  <dcterms:created xsi:type="dcterms:W3CDTF">2012-02-08T19:05:00Z</dcterms:created>
  <dcterms:modified xsi:type="dcterms:W3CDTF">2012-02-08T19:23:00Z</dcterms:modified>
</cp:coreProperties>
</file>