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D18A" w14:textId="3E7910A5" w:rsidR="00EE0099" w:rsidRPr="00FA4F0D" w:rsidRDefault="00EE0099" w:rsidP="00FA4F0D">
      <w:pPr>
        <w:pStyle w:val="Heading1"/>
        <w:ind w:left="0" w:firstLine="0"/>
      </w:pPr>
      <w:r>
        <w:rPr>
          <w:noProof/>
        </w:rPr>
        <w:drawing>
          <wp:anchor distT="0" distB="0" distL="114300" distR="114300" simplePos="0" relativeHeight="251658240" behindDoc="0" locked="0" layoutInCell="1" allowOverlap="1" wp14:anchorId="7D5046F8" wp14:editId="2C227D82">
            <wp:simplePos x="0" y="0"/>
            <wp:positionH relativeFrom="margin">
              <wp:align>center</wp:align>
            </wp:positionH>
            <wp:positionV relativeFrom="paragraph">
              <wp:posOffset>0</wp:posOffset>
            </wp:positionV>
            <wp:extent cx="7078980" cy="13258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9502" b="18796"/>
                    <a:stretch/>
                  </pic:blipFill>
                  <pic:spPr bwMode="auto">
                    <a:xfrm>
                      <a:off x="0" y="0"/>
                      <a:ext cx="7078980" cy="1325880"/>
                    </a:xfrm>
                    <a:prstGeom prst="rect">
                      <a:avLst/>
                    </a:prstGeom>
                    <a:noFill/>
                    <a:ln>
                      <a:noFill/>
                    </a:ln>
                    <a:extLst>
                      <a:ext uri="{53640926-AAD7-44D8-BBD7-CCE9431645EC}">
                        <a14:shadowObscured xmlns:a14="http://schemas.microsoft.com/office/drawing/2010/main"/>
                      </a:ext>
                    </a:extLst>
                  </pic:spPr>
                </pic:pic>
              </a:graphicData>
            </a:graphic>
          </wp:anchor>
        </w:drawing>
      </w:r>
    </w:p>
    <w:p w14:paraId="549F06AE" w14:textId="73DB487E" w:rsidR="00AA22E4" w:rsidRPr="00E7346B" w:rsidRDefault="00AA22E4" w:rsidP="00AA22E4">
      <w:pPr>
        <w:spacing w:after="0" w:line="276" w:lineRule="auto"/>
        <w:ind w:left="0" w:firstLine="0"/>
        <w:jc w:val="center"/>
        <w:rPr>
          <w:rFonts w:ascii="Times New Roman" w:hAnsi="Times New Roman" w:cs="Times New Roman"/>
        </w:rPr>
      </w:pPr>
      <w:r w:rsidRPr="00E7346B">
        <w:rPr>
          <w:rFonts w:ascii="Times New Roman" w:hAnsi="Times New Roman" w:cs="Times New Roman"/>
          <w:sz w:val="26"/>
        </w:rPr>
        <w:t>THE CONSTITUTION OF</w:t>
      </w:r>
    </w:p>
    <w:p w14:paraId="73D03127" w14:textId="77777777" w:rsidR="00AA22E4" w:rsidRPr="00E7346B" w:rsidRDefault="00AA22E4" w:rsidP="00AA22E4">
      <w:pPr>
        <w:spacing w:after="193" w:line="276" w:lineRule="auto"/>
        <w:ind w:left="255" w:right="86" w:hanging="10"/>
        <w:jc w:val="center"/>
        <w:rPr>
          <w:rFonts w:ascii="Times New Roman" w:hAnsi="Times New Roman" w:cs="Times New Roman"/>
        </w:rPr>
      </w:pPr>
      <w:r w:rsidRPr="00E7346B">
        <w:rPr>
          <w:rFonts w:ascii="Times New Roman" w:hAnsi="Times New Roman" w:cs="Times New Roman"/>
          <w:sz w:val="26"/>
        </w:rPr>
        <w:t>THE GRADUATE STUDENT GOVERNMENT OF THE UNIVERSITY OF AKRON</w:t>
      </w:r>
    </w:p>
    <w:p w14:paraId="14FA8D3F" w14:textId="77777777" w:rsidR="00AA22E4" w:rsidRPr="00E7346B" w:rsidRDefault="00AA22E4" w:rsidP="00AA22E4">
      <w:pPr>
        <w:spacing w:line="276" w:lineRule="auto"/>
        <w:ind w:left="86" w:right="576" w:hanging="14"/>
        <w:jc w:val="left"/>
        <w:rPr>
          <w:rFonts w:ascii="Times New Roman" w:hAnsi="Times New Roman" w:cs="Times New Roman"/>
        </w:rPr>
      </w:pPr>
      <w:r w:rsidRPr="00E7346B">
        <w:rPr>
          <w:rFonts w:ascii="Times New Roman" w:hAnsi="Times New Roman" w:cs="Times New Roman"/>
          <w:sz w:val="26"/>
        </w:rPr>
        <w:t>ARTICLE III. LEADERSHIP</w:t>
      </w:r>
    </w:p>
    <w:p w14:paraId="6B0968E6" w14:textId="77777777" w:rsidR="00AA22E4" w:rsidRPr="00E7346B" w:rsidRDefault="00AA22E4" w:rsidP="00AA22E4">
      <w:pPr>
        <w:spacing w:afterLines="100" w:after="240" w:line="276" w:lineRule="auto"/>
        <w:ind w:left="1008" w:right="576" w:hanging="720"/>
        <w:rPr>
          <w:rFonts w:ascii="Times New Roman" w:hAnsi="Times New Roman" w:cs="Times New Roman"/>
        </w:rPr>
      </w:pPr>
      <w:r w:rsidRPr="00E7346B">
        <w:rPr>
          <w:rFonts w:ascii="Times New Roman" w:hAnsi="Times New Roman" w:cs="Times New Roman"/>
        </w:rPr>
        <w:t xml:space="preserve">SECTION 1. Executive Positions: </w:t>
      </w:r>
    </w:p>
    <w:p w14:paraId="630A368A" w14:textId="77777777" w:rsidR="00AA22E4" w:rsidRPr="00E7346B" w:rsidRDefault="00AA22E4" w:rsidP="00AA22E4">
      <w:pPr>
        <w:spacing w:line="276" w:lineRule="auto"/>
        <w:ind w:left="457" w:right="338"/>
        <w:rPr>
          <w:rFonts w:ascii="Times New Roman" w:hAnsi="Times New Roman" w:cs="Times New Roman"/>
        </w:rPr>
      </w:pPr>
      <w:r w:rsidRPr="00E7346B">
        <w:rPr>
          <w:rFonts w:ascii="Times New Roman" w:hAnsi="Times New Roman" w:cs="Times New Roman"/>
        </w:rPr>
        <w:t xml:space="preserve">The elected Executive Board of GSG is to be determined by </w:t>
      </w:r>
      <w:r>
        <w:rPr>
          <w:rFonts w:ascii="Times New Roman" w:hAnsi="Times New Roman" w:cs="Times New Roman"/>
        </w:rPr>
        <w:t xml:space="preserve">a </w:t>
      </w:r>
      <w:r w:rsidRPr="00E7346B">
        <w:rPr>
          <w:rFonts w:ascii="Times New Roman" w:hAnsi="Times New Roman" w:cs="Times New Roman"/>
        </w:rPr>
        <w:t>general election and voted upon by eligible graduate students from the graduate student body</w:t>
      </w:r>
      <w:r>
        <w:rPr>
          <w:rFonts w:ascii="Times New Roman" w:hAnsi="Times New Roman" w:cs="Times New Roman"/>
        </w:rPr>
        <w:t xml:space="preserve">; it </w:t>
      </w:r>
      <w:r w:rsidRPr="00E7346B">
        <w:rPr>
          <w:rFonts w:ascii="Times New Roman" w:hAnsi="Times New Roman" w:cs="Times New Roman"/>
        </w:rPr>
        <w:t>shall consist of the President, Vice President, and Treasurer. Each executive officer is given a seat on the GSG Central Committee.</w:t>
      </w:r>
    </w:p>
    <w:p w14:paraId="19DB370F" w14:textId="77777777" w:rsidR="00AA22E4" w:rsidRPr="00E7346B" w:rsidRDefault="00AA22E4" w:rsidP="00AA22E4">
      <w:pPr>
        <w:spacing w:afterLines="100" w:after="240" w:line="276" w:lineRule="auto"/>
        <w:ind w:left="1008" w:right="576" w:hanging="720"/>
        <w:rPr>
          <w:rFonts w:ascii="Times New Roman" w:hAnsi="Times New Roman" w:cs="Times New Roman"/>
        </w:rPr>
      </w:pPr>
      <w:r w:rsidRPr="00E7346B">
        <w:rPr>
          <w:rFonts w:ascii="Times New Roman" w:hAnsi="Times New Roman" w:cs="Times New Roman"/>
        </w:rPr>
        <w:t xml:space="preserve">SECTION 1.1 President: </w:t>
      </w:r>
    </w:p>
    <w:p w14:paraId="09DBF5A5" w14:textId="1B487238" w:rsidR="00AA22E4" w:rsidRPr="00E7346B" w:rsidRDefault="00AA22E4" w:rsidP="00AA22E4">
      <w:pPr>
        <w:spacing w:after="314" w:line="276" w:lineRule="auto"/>
        <w:ind w:left="449" w:right="346"/>
        <w:rPr>
          <w:rFonts w:ascii="Times New Roman" w:hAnsi="Times New Roman" w:cs="Times New Roman"/>
        </w:rPr>
      </w:pPr>
      <w:r w:rsidRPr="00E7346B">
        <w:rPr>
          <w:rFonts w:ascii="Times New Roman" w:hAnsi="Times New Roman" w:cs="Times New Roman"/>
        </w:rPr>
        <w:t xml:space="preserve">The President shall be the principal executive </w:t>
      </w:r>
      <w:r w:rsidR="004038A1">
        <w:rPr>
          <w:rFonts w:ascii="Times New Roman" w:hAnsi="Times New Roman" w:cs="Times New Roman"/>
        </w:rPr>
        <w:t>officer</w:t>
      </w:r>
      <w:r w:rsidRPr="00E7346B">
        <w:rPr>
          <w:rFonts w:ascii="Times New Roman" w:hAnsi="Times New Roman" w:cs="Times New Roman"/>
        </w:rPr>
        <w:t xml:space="preserve"> and shall supervise and control all of the business and affairs of </w:t>
      </w:r>
      <w:r w:rsidR="004038A1">
        <w:rPr>
          <w:rFonts w:ascii="Times New Roman" w:hAnsi="Times New Roman" w:cs="Times New Roman"/>
        </w:rPr>
        <w:t xml:space="preserve">the </w:t>
      </w:r>
      <w:r w:rsidRPr="00E7346B">
        <w:rPr>
          <w:rFonts w:ascii="Times New Roman" w:hAnsi="Times New Roman" w:cs="Times New Roman"/>
        </w:rPr>
        <w:t>Graduate Student Government. The President is responsible for corresponding between the Executive Board, Senators, Representatives, Advisors, Graduate School, and the graduate student body. The President is additionally responsible for the completion of all financial documents which require the President's signature and authorization.</w:t>
      </w:r>
    </w:p>
    <w:p w14:paraId="566B8173" w14:textId="77777777" w:rsidR="00AA22E4" w:rsidRPr="00E7346B" w:rsidRDefault="00AA22E4" w:rsidP="00AA22E4">
      <w:pPr>
        <w:spacing w:afterLines="100" w:after="240" w:line="276" w:lineRule="auto"/>
        <w:ind w:left="1008" w:right="576" w:hanging="720"/>
        <w:rPr>
          <w:rFonts w:ascii="Times New Roman" w:hAnsi="Times New Roman" w:cs="Times New Roman"/>
        </w:rPr>
      </w:pPr>
      <w:r w:rsidRPr="00E7346B">
        <w:rPr>
          <w:rFonts w:ascii="Times New Roman" w:hAnsi="Times New Roman" w:cs="Times New Roman"/>
        </w:rPr>
        <w:t xml:space="preserve">SECTION 1.2 Vice President: </w:t>
      </w:r>
    </w:p>
    <w:p w14:paraId="7551EFB1" w14:textId="77777777" w:rsidR="00AA22E4" w:rsidRPr="00E7346B" w:rsidRDefault="00AA22E4" w:rsidP="00AA22E4">
      <w:pPr>
        <w:spacing w:line="276" w:lineRule="auto"/>
        <w:ind w:left="432" w:right="576" w:firstLine="0"/>
        <w:rPr>
          <w:rFonts w:ascii="Times New Roman" w:hAnsi="Times New Roman" w:cs="Times New Roman"/>
        </w:rPr>
      </w:pPr>
      <w:r w:rsidRPr="00E7346B">
        <w:rPr>
          <w:rFonts w:ascii="Times New Roman" w:hAnsi="Times New Roman" w:cs="Times New Roman"/>
        </w:rPr>
        <w:t xml:space="preserve">In the absence of the President, the Vice President shall perform the </w:t>
      </w:r>
      <w:r w:rsidRPr="00E7346B">
        <w:rPr>
          <w:rFonts w:ascii="Times New Roman" w:hAnsi="Times New Roman" w:cs="Times New Roman"/>
          <w:noProof/>
        </w:rPr>
        <w:drawing>
          <wp:inline distT="0" distB="0" distL="0" distR="0" wp14:anchorId="25B3FCD4" wp14:editId="04F725B0">
            <wp:extent cx="4572" cy="4572"/>
            <wp:effectExtent l="0" t="0" r="0" b="0"/>
            <wp:docPr id="6017" name="Picture 6017"/>
            <wp:cNvGraphicFramePr/>
            <a:graphic xmlns:a="http://schemas.openxmlformats.org/drawingml/2006/main">
              <a:graphicData uri="http://schemas.openxmlformats.org/drawingml/2006/picture">
                <pic:pic xmlns:pic="http://schemas.openxmlformats.org/drawingml/2006/picture">
                  <pic:nvPicPr>
                    <pic:cNvPr id="6017" name="Picture 6017"/>
                    <pic:cNvPicPr/>
                  </pic:nvPicPr>
                  <pic:blipFill>
                    <a:blip r:embed="rId8"/>
                    <a:stretch>
                      <a:fillRect/>
                    </a:stretch>
                  </pic:blipFill>
                  <pic:spPr>
                    <a:xfrm>
                      <a:off x="0" y="0"/>
                      <a:ext cx="4572" cy="4572"/>
                    </a:xfrm>
                    <a:prstGeom prst="rect">
                      <a:avLst/>
                    </a:prstGeom>
                  </pic:spPr>
                </pic:pic>
              </a:graphicData>
            </a:graphic>
          </wp:inline>
        </w:drawing>
      </w:r>
      <w:r w:rsidRPr="00E7346B">
        <w:rPr>
          <w:rFonts w:ascii="Times New Roman" w:hAnsi="Times New Roman" w:cs="Times New Roman"/>
        </w:rPr>
        <w:t>duties of the President and when so acting, shall have all the powers of and be subject to all the restrictions upon the President. The Vice President shall perform such other duties as may be assigned to him by the President when not acting as President.</w:t>
      </w:r>
    </w:p>
    <w:p w14:paraId="63654E1D" w14:textId="77777777" w:rsidR="00AA22E4" w:rsidRPr="00E7346B" w:rsidRDefault="00AA22E4" w:rsidP="00AA22E4">
      <w:pPr>
        <w:spacing w:afterLines="100" w:after="240" w:line="276" w:lineRule="auto"/>
        <w:ind w:left="1008" w:right="576" w:hanging="720"/>
        <w:rPr>
          <w:rFonts w:ascii="Times New Roman" w:hAnsi="Times New Roman" w:cs="Times New Roman"/>
        </w:rPr>
      </w:pPr>
      <w:r w:rsidRPr="00E7346B">
        <w:rPr>
          <w:rFonts w:ascii="Times New Roman" w:hAnsi="Times New Roman" w:cs="Times New Roman"/>
        </w:rPr>
        <w:t xml:space="preserve">SECTION 1.3 Treasurer: </w:t>
      </w:r>
    </w:p>
    <w:p w14:paraId="40728F45" w14:textId="77777777" w:rsidR="00AA22E4" w:rsidRPr="00E7346B" w:rsidRDefault="00AA22E4" w:rsidP="00AA22E4">
      <w:pPr>
        <w:spacing w:line="276" w:lineRule="auto"/>
        <w:ind w:left="439" w:right="576" w:firstLine="0"/>
        <w:rPr>
          <w:rFonts w:ascii="Times New Roman" w:hAnsi="Times New Roman" w:cs="Times New Roman"/>
        </w:rPr>
      </w:pPr>
      <w:r w:rsidRPr="00E7346B">
        <w:rPr>
          <w:rFonts w:ascii="Times New Roman" w:hAnsi="Times New Roman" w:cs="Times New Roman"/>
        </w:rPr>
        <w:t>The Treasurer shall have charge and custody of and be responsible for all funds and budgets of GSG. The Treasurer is also responsible for maintaining, reviewing, and revising EAF/SAF/PEG processes and policies and shall perform such other duties as may be assigned to him by the President.</w:t>
      </w:r>
    </w:p>
    <w:p w14:paraId="05EF10A7" w14:textId="77777777" w:rsidR="00AA22E4" w:rsidRPr="00E7346B" w:rsidRDefault="00AA22E4" w:rsidP="00AA22E4">
      <w:pPr>
        <w:spacing w:afterLines="100" w:after="240" w:line="276" w:lineRule="auto"/>
        <w:ind w:left="1008" w:right="576" w:hanging="720"/>
        <w:rPr>
          <w:rFonts w:ascii="Times New Roman" w:hAnsi="Times New Roman" w:cs="Times New Roman"/>
        </w:rPr>
      </w:pPr>
      <w:r w:rsidRPr="00E7346B">
        <w:rPr>
          <w:rFonts w:ascii="Times New Roman" w:hAnsi="Times New Roman" w:cs="Times New Roman"/>
        </w:rPr>
        <w:t xml:space="preserve">SECTION 2. Senators: </w:t>
      </w:r>
    </w:p>
    <w:p w14:paraId="0512E1F4" w14:textId="7F98047E" w:rsidR="00AA22E4" w:rsidRDefault="00AA22E4" w:rsidP="00FA4F0D">
      <w:pPr>
        <w:spacing w:line="276" w:lineRule="auto"/>
        <w:ind w:left="461" w:right="331" w:firstLine="0"/>
        <w:rPr>
          <w:rFonts w:ascii="Times New Roman" w:hAnsi="Times New Roman" w:cs="Times New Roman"/>
        </w:rPr>
      </w:pPr>
      <w:r w:rsidRPr="00E7346B">
        <w:rPr>
          <w:rFonts w:ascii="Times New Roman" w:hAnsi="Times New Roman" w:cs="Times New Roman"/>
        </w:rPr>
        <w:t xml:space="preserve">There shall be one Senator from each graduate </w:t>
      </w:r>
      <w:r w:rsidR="004038A1">
        <w:rPr>
          <w:rFonts w:ascii="Times New Roman" w:hAnsi="Times New Roman" w:cs="Times New Roman"/>
        </w:rPr>
        <w:t>degree-granting</w:t>
      </w:r>
      <w:r w:rsidRPr="00E7346B">
        <w:rPr>
          <w:rFonts w:ascii="Times New Roman" w:hAnsi="Times New Roman" w:cs="Times New Roman"/>
        </w:rPr>
        <w:t xml:space="preserve"> college within The University of Akron to represent the interests of the graduate population within the college. The current edition of the Graduate School Bulletin shall serve as a complete listing of eligible colleges. All senators have a seat on the GSG Central Committee.</w:t>
      </w:r>
    </w:p>
    <w:p w14:paraId="4072F1FB"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40"/>
          <w:szCs w:val="40"/>
        </w:rPr>
        <w:lastRenderedPageBreak/>
        <w:t>Appendix - A </w:t>
      </w:r>
    </w:p>
    <w:p w14:paraId="14BA07B2" w14:textId="144854BC"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40"/>
          <w:szCs w:val="40"/>
          <w:bdr w:val="none" w:sz="0" w:space="0" w:color="auto" w:frame="1"/>
        </w:rPr>
        <w:fldChar w:fldCharType="begin"/>
      </w:r>
      <w:r w:rsidRPr="007C4633">
        <w:rPr>
          <w:rFonts w:ascii="Times New Roman" w:eastAsia="Times New Roman" w:hAnsi="Times New Roman" w:cs="Times New Roman"/>
          <w:b/>
          <w:bCs/>
          <w:sz w:val="40"/>
          <w:szCs w:val="40"/>
          <w:bdr w:val="none" w:sz="0" w:space="0" w:color="auto" w:frame="1"/>
        </w:rPr>
        <w:instrText xml:space="preserve"> INCLUDEPICTURE "https://lh3.googleusercontent.com/rChrdBb42n2j6HmS8mj5a8jPrMOeiWnbqk5bh5f5WXlj5tkQS704Hmby7tMhCkNj8_VSyCPQxWRCdXosfFpo9OoRJac8oyHY9kZo_P672c5ZVGSruh6rh3evT_oxObUk-my6SYTZ" \* MERGEFORMATINET </w:instrText>
      </w:r>
      <w:r w:rsidR="00000000">
        <w:rPr>
          <w:rFonts w:ascii="Times New Roman" w:eastAsia="Times New Roman" w:hAnsi="Times New Roman" w:cs="Times New Roman"/>
          <w:b/>
          <w:bCs/>
          <w:sz w:val="40"/>
          <w:szCs w:val="40"/>
          <w:bdr w:val="none" w:sz="0" w:space="0" w:color="auto" w:frame="1"/>
        </w:rPr>
        <w:fldChar w:fldCharType="separate"/>
      </w:r>
      <w:r w:rsidRPr="007C4633">
        <w:rPr>
          <w:rFonts w:ascii="Times New Roman" w:eastAsia="Times New Roman" w:hAnsi="Times New Roman" w:cs="Times New Roman"/>
          <w:b/>
          <w:bCs/>
          <w:sz w:val="40"/>
          <w:szCs w:val="40"/>
          <w:bdr w:val="none" w:sz="0" w:space="0" w:color="auto" w:frame="1"/>
        </w:rPr>
        <w:fldChar w:fldCharType="end"/>
      </w:r>
    </w:p>
    <w:p w14:paraId="3FC60584"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i/>
          <w:iCs/>
          <w:color w:val="0070C0"/>
          <w:sz w:val="28"/>
          <w:szCs w:val="28"/>
        </w:rPr>
        <w:t>Responsibilities of GSG Executive Committee </w:t>
      </w:r>
    </w:p>
    <w:p w14:paraId="2ACE683B" w14:textId="6E9D7879" w:rsidR="00AA22E4" w:rsidRPr="007C4633" w:rsidRDefault="00AA22E4" w:rsidP="00AA22E4">
      <w:pPr>
        <w:spacing w:before="272" w:after="0" w:line="240" w:lineRule="auto"/>
        <w:ind w:left="11"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 xml:space="preserve">(Updated on </w:t>
      </w:r>
      <w:r w:rsidR="004E746C">
        <w:rPr>
          <w:rFonts w:ascii="Times New Roman" w:eastAsia="Times New Roman" w:hAnsi="Times New Roman" w:cs="Times New Roman"/>
          <w:szCs w:val="24"/>
        </w:rPr>
        <w:t>2</w:t>
      </w:r>
      <w:r w:rsidRPr="007C4633">
        <w:rPr>
          <w:rFonts w:ascii="Times New Roman" w:eastAsia="Times New Roman" w:hAnsi="Times New Roman" w:cs="Times New Roman"/>
          <w:szCs w:val="24"/>
        </w:rPr>
        <w:t>/</w:t>
      </w:r>
      <w:r w:rsidR="004E746C">
        <w:rPr>
          <w:rFonts w:ascii="Times New Roman" w:eastAsia="Times New Roman" w:hAnsi="Times New Roman" w:cs="Times New Roman"/>
          <w:szCs w:val="24"/>
        </w:rPr>
        <w:t>15</w:t>
      </w:r>
      <w:r w:rsidRPr="007C4633">
        <w:rPr>
          <w:rFonts w:ascii="Times New Roman" w:eastAsia="Times New Roman" w:hAnsi="Times New Roman" w:cs="Times New Roman"/>
          <w:szCs w:val="24"/>
        </w:rPr>
        <w:t>/202</w:t>
      </w:r>
      <w:r w:rsidR="004E746C">
        <w:rPr>
          <w:rFonts w:ascii="Times New Roman" w:eastAsia="Times New Roman" w:hAnsi="Times New Roman" w:cs="Times New Roman"/>
          <w:szCs w:val="24"/>
        </w:rPr>
        <w:t>3</w:t>
      </w:r>
      <w:r w:rsidRPr="007C4633">
        <w:rPr>
          <w:rFonts w:ascii="Times New Roman" w:eastAsia="Times New Roman" w:hAnsi="Times New Roman" w:cs="Times New Roman"/>
          <w:szCs w:val="24"/>
        </w:rPr>
        <w:t>) </w:t>
      </w:r>
    </w:p>
    <w:p w14:paraId="4B8159A7" w14:textId="77777777" w:rsidR="00AA22E4" w:rsidRPr="007C4633" w:rsidRDefault="00AA22E4" w:rsidP="00AA22E4">
      <w:pPr>
        <w:spacing w:before="272" w:after="0" w:line="240" w:lineRule="auto"/>
        <w:ind w:left="87" w:firstLine="0"/>
        <w:jc w:val="left"/>
        <w:rPr>
          <w:rFonts w:ascii="Times New Roman" w:eastAsia="Times New Roman" w:hAnsi="Times New Roman" w:cs="Times New Roman"/>
          <w:color w:val="auto"/>
          <w:szCs w:val="24"/>
        </w:rPr>
      </w:pPr>
      <w:r w:rsidRPr="007C4633">
        <w:rPr>
          <w:rFonts w:ascii="Segoe UI Symbol" w:eastAsia="Times New Roman" w:hAnsi="Segoe UI Symbol" w:cs="Segoe UI Symbol"/>
          <w:szCs w:val="24"/>
        </w:rPr>
        <w:t>➢</w:t>
      </w: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GSG Executive Committee Members</w:t>
      </w:r>
      <w:r w:rsidRPr="007C4633">
        <w:rPr>
          <w:rFonts w:ascii="Times New Roman" w:eastAsia="Times New Roman" w:hAnsi="Times New Roman" w:cs="Times New Roman"/>
          <w:szCs w:val="24"/>
        </w:rPr>
        <w:t>: </w:t>
      </w:r>
    </w:p>
    <w:p w14:paraId="3C593AAD" w14:textId="77777777" w:rsidR="00AA22E4" w:rsidRPr="007C4633" w:rsidRDefault="00AA22E4" w:rsidP="00AA22E4">
      <w:pPr>
        <w:spacing w:after="0" w:line="240" w:lineRule="auto"/>
        <w:ind w:left="1106"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1. President </w:t>
      </w:r>
    </w:p>
    <w:p w14:paraId="462CE4FA" w14:textId="77777777" w:rsidR="00AA22E4" w:rsidRPr="007C4633" w:rsidRDefault="00AA22E4" w:rsidP="00AA22E4">
      <w:pPr>
        <w:spacing w:after="0" w:line="240" w:lineRule="auto"/>
        <w:ind w:left="1086"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2. Vice President </w:t>
      </w:r>
    </w:p>
    <w:p w14:paraId="43591466" w14:textId="77777777" w:rsidR="00AA22E4" w:rsidRPr="007C4633" w:rsidRDefault="00AA22E4" w:rsidP="00AA22E4">
      <w:pPr>
        <w:spacing w:after="0" w:line="240" w:lineRule="auto"/>
        <w:ind w:left="109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3. Treasurer </w:t>
      </w:r>
    </w:p>
    <w:p w14:paraId="4B707521"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28"/>
          <w:szCs w:val="28"/>
        </w:rPr>
        <w:t>President </w:t>
      </w:r>
    </w:p>
    <w:p w14:paraId="344A584B" w14:textId="77777777" w:rsidR="00AA22E4" w:rsidRPr="007C4633" w:rsidRDefault="00AA22E4" w:rsidP="00AA22E4">
      <w:pPr>
        <w:spacing w:before="44" w:after="0" w:line="240" w:lineRule="auto"/>
        <w:ind w:left="6"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Constitution Description</w:t>
      </w:r>
      <w:r w:rsidRPr="007C4633">
        <w:rPr>
          <w:rFonts w:ascii="Times New Roman" w:eastAsia="Times New Roman" w:hAnsi="Times New Roman" w:cs="Times New Roman"/>
          <w:szCs w:val="24"/>
        </w:rPr>
        <w:t> </w:t>
      </w:r>
    </w:p>
    <w:p w14:paraId="2329FEE7" w14:textId="7EC45D1E" w:rsidR="00AA22E4" w:rsidRPr="007C4633" w:rsidRDefault="00AA22E4" w:rsidP="00AA22E4">
      <w:pPr>
        <w:spacing w:before="37" w:after="0" w:line="240" w:lineRule="auto"/>
        <w:ind w:left="0" w:right="2" w:firstLine="3"/>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 xml:space="preserve">The President shall be the principal executive officer and shall supervise and control </w:t>
      </w:r>
      <w:proofErr w:type="gramStart"/>
      <w:r w:rsidRPr="007C4633">
        <w:rPr>
          <w:rFonts w:ascii="Times New Roman" w:eastAsia="Times New Roman" w:hAnsi="Times New Roman" w:cs="Times New Roman"/>
          <w:szCs w:val="24"/>
        </w:rPr>
        <w:t>all of</w:t>
      </w:r>
      <w:proofErr w:type="gramEnd"/>
      <w:r w:rsidRPr="007C4633">
        <w:rPr>
          <w:rFonts w:ascii="Times New Roman" w:eastAsia="Times New Roman" w:hAnsi="Times New Roman" w:cs="Times New Roman"/>
          <w:szCs w:val="24"/>
        </w:rPr>
        <w:t xml:space="preserve"> </w:t>
      </w:r>
      <w:r w:rsidR="004038A1" w:rsidRPr="007C4633">
        <w:rPr>
          <w:rFonts w:ascii="Times New Roman" w:eastAsia="Times New Roman" w:hAnsi="Times New Roman" w:cs="Times New Roman"/>
          <w:szCs w:val="24"/>
        </w:rPr>
        <w:t>the business</w:t>
      </w:r>
      <w:r w:rsidRPr="007C4633">
        <w:rPr>
          <w:rFonts w:ascii="Times New Roman" w:eastAsia="Times New Roman" w:hAnsi="Times New Roman" w:cs="Times New Roman"/>
          <w:szCs w:val="24"/>
        </w:rPr>
        <w:t xml:space="preserve"> and affairs of GSG. The President is responsible for corresponding between all</w:t>
      </w:r>
      <w:r w:rsidR="004038A1">
        <w:rPr>
          <w:rFonts w:ascii="Times New Roman" w:eastAsia="Times New Roman" w:hAnsi="Times New Roman" w:cs="Times New Roman"/>
          <w:szCs w:val="24"/>
        </w:rPr>
        <w:t xml:space="preserve"> </w:t>
      </w:r>
      <w:r w:rsidRPr="007C4633">
        <w:rPr>
          <w:rFonts w:ascii="Times New Roman" w:eastAsia="Times New Roman" w:hAnsi="Times New Roman" w:cs="Times New Roman"/>
          <w:szCs w:val="24"/>
        </w:rPr>
        <w:t>constituencies. </w:t>
      </w:r>
    </w:p>
    <w:p w14:paraId="1D24AC9A" w14:textId="77777777" w:rsidR="00AA22E4" w:rsidRPr="007C4633" w:rsidRDefault="00AA22E4" w:rsidP="00AA22E4">
      <w:pPr>
        <w:spacing w:before="331" w:after="0" w:line="240" w:lineRule="auto"/>
        <w:ind w:left="0" w:firstLine="0"/>
        <w:jc w:val="left"/>
        <w:rPr>
          <w:rFonts w:ascii="Times New Roman" w:eastAsia="Times New Roman" w:hAnsi="Times New Roman" w:cs="Times New Roman"/>
          <w:color w:val="auto"/>
          <w:szCs w:val="24"/>
        </w:rPr>
      </w:pPr>
      <w:r w:rsidRPr="007C4633">
        <w:rPr>
          <w:rFonts w:ascii="Arial" w:eastAsia="Times New Roman" w:hAnsi="Arial" w:cs="Arial"/>
          <w:szCs w:val="24"/>
        </w:rPr>
        <w:t>• *</w:t>
      </w:r>
      <w:r w:rsidRPr="007C4633">
        <w:rPr>
          <w:rFonts w:ascii="Times New Roman" w:eastAsia="Times New Roman" w:hAnsi="Times New Roman" w:cs="Times New Roman"/>
          <w:b/>
          <w:bCs/>
          <w:szCs w:val="24"/>
        </w:rPr>
        <w:t>Responsibilities: </w:t>
      </w:r>
    </w:p>
    <w:p w14:paraId="22FE4AC4" w14:textId="55ED8782" w:rsidR="00AA22E4" w:rsidRPr="007C4633" w:rsidRDefault="00AA22E4" w:rsidP="00AA22E4">
      <w:pPr>
        <w:numPr>
          <w:ilvl w:val="0"/>
          <w:numId w:val="7"/>
        </w:numPr>
        <w:spacing w:before="200"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Acts as liaison between GSG and </w:t>
      </w:r>
      <w:r w:rsidR="00D2646B">
        <w:rPr>
          <w:rFonts w:ascii="Times New Roman" w:eastAsia="Times New Roman" w:hAnsi="Times New Roman" w:cs="Times New Roman"/>
          <w:szCs w:val="24"/>
        </w:rPr>
        <w:t>the University of Akron</w:t>
      </w:r>
      <w:r w:rsidRPr="007C4633">
        <w:rPr>
          <w:rFonts w:ascii="Times New Roman" w:eastAsia="Times New Roman" w:hAnsi="Times New Roman" w:cs="Times New Roman"/>
          <w:szCs w:val="24"/>
        </w:rPr>
        <w:t xml:space="preserve"> </w:t>
      </w:r>
      <w:proofErr w:type="gramStart"/>
      <w:r w:rsidRPr="007C4633">
        <w:rPr>
          <w:rFonts w:ascii="Times New Roman" w:eastAsia="Times New Roman" w:hAnsi="Times New Roman" w:cs="Times New Roman"/>
          <w:szCs w:val="24"/>
        </w:rPr>
        <w:t>administration</w:t>
      </w:r>
      <w:proofErr w:type="gramEnd"/>
      <w:r w:rsidRPr="007C4633">
        <w:rPr>
          <w:rFonts w:ascii="Times New Roman" w:eastAsia="Times New Roman" w:hAnsi="Times New Roman" w:cs="Times New Roman"/>
          <w:szCs w:val="24"/>
        </w:rPr>
        <w:t> </w:t>
      </w:r>
    </w:p>
    <w:p w14:paraId="10870B3C"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Sends regular emails via the Graduate School to the graduate students containing information about GSG-related </w:t>
      </w:r>
      <w:proofErr w:type="gramStart"/>
      <w:r w:rsidRPr="007C4633">
        <w:rPr>
          <w:rFonts w:ascii="Times New Roman" w:eastAsia="Times New Roman" w:hAnsi="Times New Roman" w:cs="Times New Roman"/>
          <w:szCs w:val="24"/>
        </w:rPr>
        <w:t>activities</w:t>
      </w:r>
      <w:proofErr w:type="gramEnd"/>
      <w:r w:rsidRPr="007C4633">
        <w:rPr>
          <w:rFonts w:ascii="Times New Roman" w:eastAsia="Times New Roman" w:hAnsi="Times New Roman" w:cs="Times New Roman"/>
          <w:szCs w:val="24"/>
        </w:rPr>
        <w:t> </w:t>
      </w:r>
    </w:p>
    <w:p w14:paraId="27C6C1F5"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Manages the GSG President email </w:t>
      </w:r>
      <w:proofErr w:type="gramStart"/>
      <w:r w:rsidRPr="007C4633">
        <w:rPr>
          <w:rFonts w:ascii="Times New Roman" w:eastAsia="Times New Roman" w:hAnsi="Times New Roman" w:cs="Times New Roman"/>
          <w:szCs w:val="24"/>
        </w:rPr>
        <w:t>account</w:t>
      </w:r>
      <w:proofErr w:type="gramEnd"/>
    </w:p>
    <w:p w14:paraId="0F0BA095" w14:textId="07F11BF5" w:rsidR="00AA22E4" w:rsidRPr="007C4633" w:rsidRDefault="00AA22E4" w:rsidP="00AA22E4">
      <w:pPr>
        <w:numPr>
          <w:ilvl w:val="0"/>
          <w:numId w:val="7"/>
        </w:numPr>
        <w:spacing w:after="0" w:line="240" w:lineRule="auto"/>
        <w:ind w:right="323"/>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Provide updates to the University Council, Faculty Senate, Graduate School, Student Trustees, </w:t>
      </w:r>
      <w:proofErr w:type="spellStart"/>
      <w:r w:rsidRPr="007C4633">
        <w:rPr>
          <w:rFonts w:ascii="Times New Roman" w:eastAsia="Times New Roman" w:hAnsi="Times New Roman" w:cs="Times New Roman"/>
          <w:szCs w:val="24"/>
        </w:rPr>
        <w:t>SOuRCe</w:t>
      </w:r>
      <w:proofErr w:type="spellEnd"/>
      <w:r w:rsidRPr="007C4633">
        <w:rPr>
          <w:rFonts w:ascii="Times New Roman" w:eastAsia="Times New Roman" w:hAnsi="Times New Roman" w:cs="Times New Roman"/>
          <w:szCs w:val="24"/>
        </w:rPr>
        <w:t xml:space="preserve">, GSG Central Committee, GSG Advisors, and any others as deemed appropriate about graduate students’ </w:t>
      </w:r>
      <w:proofErr w:type="gramStart"/>
      <w:r w:rsidRPr="007C4633">
        <w:rPr>
          <w:rFonts w:ascii="Times New Roman" w:eastAsia="Times New Roman" w:hAnsi="Times New Roman" w:cs="Times New Roman"/>
          <w:szCs w:val="24"/>
        </w:rPr>
        <w:t>concerns</w:t>
      </w:r>
      <w:proofErr w:type="gramEnd"/>
      <w:r w:rsidRPr="007C4633">
        <w:rPr>
          <w:rFonts w:ascii="Times New Roman" w:eastAsia="Times New Roman" w:hAnsi="Times New Roman" w:cs="Times New Roman"/>
          <w:szCs w:val="24"/>
        </w:rPr>
        <w:t> </w:t>
      </w:r>
    </w:p>
    <w:p w14:paraId="4C1C4008" w14:textId="77777777" w:rsidR="00AA22E4" w:rsidRPr="007C4633" w:rsidRDefault="00AA22E4" w:rsidP="00AA22E4">
      <w:pPr>
        <w:numPr>
          <w:ilvl w:val="0"/>
          <w:numId w:val="7"/>
        </w:numPr>
        <w:spacing w:after="0" w:line="240" w:lineRule="auto"/>
        <w:ind w:right="135"/>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Appoints Senators, University Council (Standing Committee) members, and other officers wherever and whenever </w:t>
      </w:r>
      <w:proofErr w:type="gramStart"/>
      <w:r w:rsidRPr="007C4633">
        <w:rPr>
          <w:rFonts w:ascii="Times New Roman" w:eastAsia="Times New Roman" w:hAnsi="Times New Roman" w:cs="Times New Roman"/>
          <w:szCs w:val="24"/>
        </w:rPr>
        <w:t>necessary</w:t>
      </w:r>
      <w:proofErr w:type="gramEnd"/>
      <w:r w:rsidRPr="007C4633">
        <w:rPr>
          <w:rFonts w:ascii="Times New Roman" w:eastAsia="Times New Roman" w:hAnsi="Times New Roman" w:cs="Times New Roman"/>
          <w:szCs w:val="24"/>
        </w:rPr>
        <w:t> </w:t>
      </w:r>
    </w:p>
    <w:p w14:paraId="72D14CD1"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Assists with RSO Manuals </w:t>
      </w:r>
      <w:proofErr w:type="gramStart"/>
      <w:r w:rsidRPr="007C4633">
        <w:rPr>
          <w:rFonts w:ascii="Times New Roman" w:eastAsia="Times New Roman" w:hAnsi="Times New Roman" w:cs="Times New Roman"/>
          <w:szCs w:val="24"/>
        </w:rPr>
        <w:t>revisions</w:t>
      </w:r>
      <w:proofErr w:type="gramEnd"/>
    </w:p>
    <w:p w14:paraId="627CECED"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Selects L</w:t>
      </w:r>
      <w:r>
        <w:rPr>
          <w:rFonts w:ascii="Times New Roman" w:eastAsia="Times New Roman" w:hAnsi="Times New Roman" w:cs="Times New Roman"/>
          <w:szCs w:val="24"/>
        </w:rPr>
        <w:t>IFE</w:t>
      </w:r>
      <w:r w:rsidRPr="007C4633">
        <w:rPr>
          <w:rFonts w:ascii="Times New Roman" w:eastAsia="Times New Roman" w:hAnsi="Times New Roman" w:cs="Times New Roman"/>
          <w:szCs w:val="24"/>
        </w:rPr>
        <w:t xml:space="preserve"> Award </w:t>
      </w:r>
      <w:proofErr w:type="gramStart"/>
      <w:r w:rsidRPr="007C4633">
        <w:rPr>
          <w:rFonts w:ascii="Times New Roman" w:eastAsia="Times New Roman" w:hAnsi="Times New Roman" w:cs="Times New Roman"/>
          <w:szCs w:val="24"/>
        </w:rPr>
        <w:t>winners</w:t>
      </w:r>
      <w:proofErr w:type="gramEnd"/>
      <w:r w:rsidRPr="007C4633">
        <w:rPr>
          <w:rFonts w:ascii="Times New Roman" w:eastAsia="Times New Roman" w:hAnsi="Times New Roman" w:cs="Times New Roman"/>
          <w:szCs w:val="24"/>
        </w:rPr>
        <w:t> </w:t>
      </w:r>
    </w:p>
    <w:p w14:paraId="6D9A3BCD"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Oversees revision of GSG constitution and bylaws </w:t>
      </w:r>
    </w:p>
    <w:p w14:paraId="50F52367"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Organizes events for the good of graduate </w:t>
      </w:r>
      <w:proofErr w:type="gramStart"/>
      <w:r w:rsidRPr="007C4633">
        <w:rPr>
          <w:rFonts w:ascii="Times New Roman" w:eastAsia="Times New Roman" w:hAnsi="Times New Roman" w:cs="Times New Roman"/>
          <w:szCs w:val="24"/>
        </w:rPr>
        <w:t>students</w:t>
      </w:r>
      <w:proofErr w:type="gramEnd"/>
      <w:r w:rsidRPr="007C4633">
        <w:rPr>
          <w:rFonts w:ascii="Times New Roman" w:eastAsia="Times New Roman" w:hAnsi="Times New Roman" w:cs="Times New Roman"/>
          <w:szCs w:val="24"/>
        </w:rPr>
        <w:t>  </w:t>
      </w:r>
    </w:p>
    <w:p w14:paraId="675C110A"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Contacts sponsors, presenters, and attendants for GSG events </w:t>
      </w:r>
    </w:p>
    <w:p w14:paraId="520698AE"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Serves as Senators’ main </w:t>
      </w:r>
      <w:proofErr w:type="gramStart"/>
      <w:r w:rsidRPr="007C4633">
        <w:rPr>
          <w:rFonts w:ascii="Times New Roman" w:eastAsia="Times New Roman" w:hAnsi="Times New Roman" w:cs="Times New Roman"/>
          <w:szCs w:val="24"/>
        </w:rPr>
        <w:t>contact</w:t>
      </w:r>
      <w:proofErr w:type="gramEnd"/>
      <w:r w:rsidRPr="007C4633">
        <w:rPr>
          <w:rFonts w:ascii="Times New Roman" w:eastAsia="Times New Roman" w:hAnsi="Times New Roman" w:cs="Times New Roman"/>
          <w:szCs w:val="24"/>
        </w:rPr>
        <w:t> </w:t>
      </w:r>
    </w:p>
    <w:p w14:paraId="621C2233"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Signs off on </w:t>
      </w:r>
      <w:r>
        <w:rPr>
          <w:rFonts w:ascii="Times New Roman" w:eastAsia="Times New Roman" w:hAnsi="Times New Roman" w:cs="Times New Roman"/>
          <w:szCs w:val="24"/>
        </w:rPr>
        <w:t xml:space="preserve">new </w:t>
      </w:r>
      <w:r w:rsidRPr="007C4633">
        <w:rPr>
          <w:rFonts w:ascii="Times New Roman" w:eastAsia="Times New Roman" w:hAnsi="Times New Roman" w:cs="Times New Roman"/>
          <w:szCs w:val="24"/>
        </w:rPr>
        <w:t xml:space="preserve">graduate/blended </w:t>
      </w:r>
      <w:r>
        <w:rPr>
          <w:rFonts w:ascii="Times New Roman" w:eastAsia="Times New Roman" w:hAnsi="Times New Roman" w:cs="Times New Roman"/>
          <w:szCs w:val="24"/>
        </w:rPr>
        <w:t>s</w:t>
      </w:r>
      <w:r w:rsidRPr="007C4633">
        <w:rPr>
          <w:rFonts w:ascii="Times New Roman" w:eastAsia="Times New Roman" w:hAnsi="Times New Roman" w:cs="Times New Roman"/>
          <w:szCs w:val="24"/>
        </w:rPr>
        <w:t xml:space="preserve">tudent </w:t>
      </w:r>
      <w:proofErr w:type="gramStart"/>
      <w:r>
        <w:rPr>
          <w:rFonts w:ascii="Times New Roman" w:eastAsia="Times New Roman" w:hAnsi="Times New Roman" w:cs="Times New Roman"/>
          <w:szCs w:val="24"/>
        </w:rPr>
        <w:t>o</w:t>
      </w:r>
      <w:r w:rsidRPr="007C4633">
        <w:rPr>
          <w:rFonts w:ascii="Times New Roman" w:eastAsia="Times New Roman" w:hAnsi="Times New Roman" w:cs="Times New Roman"/>
          <w:szCs w:val="24"/>
        </w:rPr>
        <w:t>rganizations</w:t>
      </w:r>
      <w:proofErr w:type="gramEnd"/>
      <w:r w:rsidRPr="007C4633">
        <w:rPr>
          <w:rFonts w:ascii="Times New Roman" w:eastAsia="Times New Roman" w:hAnsi="Times New Roman" w:cs="Times New Roman"/>
          <w:szCs w:val="24"/>
        </w:rPr>
        <w:t> </w:t>
      </w:r>
    </w:p>
    <w:p w14:paraId="6C58FA4E"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Reserves rooms as needed for </w:t>
      </w:r>
      <w:proofErr w:type="gramStart"/>
      <w:r w:rsidRPr="007C4633">
        <w:rPr>
          <w:rFonts w:ascii="Times New Roman" w:eastAsia="Times New Roman" w:hAnsi="Times New Roman" w:cs="Times New Roman"/>
          <w:szCs w:val="24"/>
        </w:rPr>
        <w:t>events</w:t>
      </w:r>
      <w:proofErr w:type="gramEnd"/>
      <w:r w:rsidRPr="007C4633">
        <w:rPr>
          <w:rFonts w:ascii="Times New Roman" w:eastAsia="Times New Roman" w:hAnsi="Times New Roman" w:cs="Times New Roman"/>
          <w:szCs w:val="24"/>
        </w:rPr>
        <w:t> </w:t>
      </w:r>
    </w:p>
    <w:p w14:paraId="2C87853D"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Runs GSG Executive Committee </w:t>
      </w:r>
      <w:proofErr w:type="gramStart"/>
      <w:r w:rsidRPr="007C4633">
        <w:rPr>
          <w:rFonts w:ascii="Times New Roman" w:eastAsia="Times New Roman" w:hAnsi="Times New Roman" w:cs="Times New Roman"/>
          <w:szCs w:val="24"/>
        </w:rPr>
        <w:t>meetings</w:t>
      </w:r>
      <w:proofErr w:type="gramEnd"/>
      <w:r w:rsidRPr="007C4633">
        <w:rPr>
          <w:rFonts w:ascii="Times New Roman" w:eastAsia="Times New Roman" w:hAnsi="Times New Roman" w:cs="Times New Roman"/>
          <w:szCs w:val="24"/>
        </w:rPr>
        <w:t> </w:t>
      </w:r>
    </w:p>
    <w:p w14:paraId="660F3539" w14:textId="77777777" w:rsidR="00AA22E4" w:rsidRPr="007C4633" w:rsidRDefault="00AA22E4" w:rsidP="00AA22E4">
      <w:pPr>
        <w:numPr>
          <w:ilvl w:val="0"/>
          <w:numId w:val="7"/>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Attends Faculty Senate</w:t>
      </w:r>
      <w:r>
        <w:rPr>
          <w:rFonts w:ascii="Times New Roman" w:eastAsia="Times New Roman" w:hAnsi="Times New Roman" w:cs="Times New Roman"/>
          <w:szCs w:val="24"/>
        </w:rPr>
        <w:t xml:space="preserve">/University Council </w:t>
      </w:r>
      <w:r w:rsidRPr="007C4633">
        <w:rPr>
          <w:rFonts w:ascii="Times New Roman" w:eastAsia="Times New Roman" w:hAnsi="Times New Roman" w:cs="Times New Roman"/>
          <w:szCs w:val="24"/>
        </w:rPr>
        <w:t xml:space="preserve">meetings as the voting graduate student </w:t>
      </w:r>
      <w:proofErr w:type="gramStart"/>
      <w:r w:rsidRPr="007C4633">
        <w:rPr>
          <w:rFonts w:ascii="Times New Roman" w:eastAsia="Times New Roman" w:hAnsi="Times New Roman" w:cs="Times New Roman"/>
          <w:szCs w:val="24"/>
        </w:rPr>
        <w:t>representative</w:t>
      </w:r>
      <w:proofErr w:type="gramEnd"/>
    </w:p>
    <w:p w14:paraId="7079B128" w14:textId="77777777" w:rsidR="00AA22E4" w:rsidRPr="007C4633" w:rsidRDefault="00AA22E4" w:rsidP="00AA22E4">
      <w:pPr>
        <w:numPr>
          <w:ilvl w:val="0"/>
          <w:numId w:val="7"/>
        </w:numPr>
        <w:spacing w:after="0" w:line="240" w:lineRule="auto"/>
        <w:ind w:right="358"/>
        <w:jc w:val="left"/>
        <w:textAlignment w:val="baseline"/>
        <w:rPr>
          <w:rFonts w:ascii="Arial" w:eastAsia="Times New Roman" w:hAnsi="Arial" w:cs="Arial"/>
          <w:szCs w:val="24"/>
        </w:rPr>
      </w:pPr>
      <w:r w:rsidRPr="007C4633">
        <w:rPr>
          <w:rFonts w:ascii="Times New Roman" w:eastAsia="Times New Roman" w:hAnsi="Times New Roman" w:cs="Times New Roman"/>
          <w:szCs w:val="24"/>
        </w:rPr>
        <w:t>Updates GSG website with contact information of the GSG officers and other details</w:t>
      </w:r>
    </w:p>
    <w:p w14:paraId="078E497D" w14:textId="77777777" w:rsidR="00AA22E4" w:rsidRPr="007C4633" w:rsidRDefault="00AA22E4" w:rsidP="00AA22E4">
      <w:pPr>
        <w:numPr>
          <w:ilvl w:val="0"/>
          <w:numId w:val="7"/>
        </w:numPr>
        <w:spacing w:after="0" w:line="240" w:lineRule="auto"/>
        <w:ind w:right="358"/>
        <w:jc w:val="left"/>
        <w:textAlignment w:val="baseline"/>
        <w:rPr>
          <w:rFonts w:ascii="Times New Roman" w:eastAsia="Times New Roman" w:hAnsi="Times New Roman" w:cs="Times New Roman"/>
          <w:szCs w:val="24"/>
        </w:rPr>
      </w:pPr>
      <w:r w:rsidRPr="007C4633">
        <w:rPr>
          <w:rFonts w:ascii="Times New Roman" w:eastAsia="Times New Roman" w:hAnsi="Times New Roman" w:cs="Times New Roman"/>
          <w:szCs w:val="24"/>
        </w:rPr>
        <w:t xml:space="preserve">Writes Executive Orders when </w:t>
      </w:r>
      <w:proofErr w:type="gramStart"/>
      <w:r w:rsidRPr="007C4633">
        <w:rPr>
          <w:rFonts w:ascii="Times New Roman" w:eastAsia="Times New Roman" w:hAnsi="Times New Roman" w:cs="Times New Roman"/>
          <w:szCs w:val="24"/>
        </w:rPr>
        <w:t>appropriate</w:t>
      </w:r>
      <w:proofErr w:type="gramEnd"/>
    </w:p>
    <w:p w14:paraId="78A600EC"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137E46A3" w14:textId="77777777" w:rsidR="00AA22E4" w:rsidRPr="007C4633" w:rsidRDefault="00AA22E4" w:rsidP="00AA22E4">
      <w:pPr>
        <w:spacing w:after="0" w:line="240" w:lineRule="auto"/>
        <w:ind w:left="372"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Reports to</w:t>
      </w:r>
      <w:r w:rsidRPr="007C4633">
        <w:rPr>
          <w:rFonts w:ascii="Times New Roman" w:eastAsia="Times New Roman" w:hAnsi="Times New Roman" w:cs="Times New Roman"/>
          <w:szCs w:val="24"/>
        </w:rPr>
        <w:t>: GSG Executive Committee and GSG Faculty Advisors </w:t>
      </w:r>
    </w:p>
    <w:p w14:paraId="6E689A14" w14:textId="77777777" w:rsidR="00AA22E4" w:rsidRPr="007C4633" w:rsidRDefault="00AA22E4" w:rsidP="00AA22E4">
      <w:pPr>
        <w:spacing w:after="0" w:line="240" w:lineRule="auto"/>
        <w:ind w:left="372"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Required Meetings Attendance: </w:t>
      </w:r>
    </w:p>
    <w:p w14:paraId="3DEBDA51" w14:textId="77777777" w:rsidR="00AA22E4" w:rsidRPr="007C4633" w:rsidRDefault="00AA22E4" w:rsidP="00AA22E4">
      <w:pPr>
        <w:spacing w:before="200" w:after="0" w:line="240" w:lineRule="auto"/>
        <w:ind w:left="372"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Weekly</w:t>
      </w:r>
      <w:r w:rsidRPr="007C4633">
        <w:rPr>
          <w:rFonts w:ascii="Times New Roman" w:eastAsia="Times New Roman" w:hAnsi="Times New Roman" w:cs="Times New Roman"/>
          <w:szCs w:val="24"/>
        </w:rPr>
        <w:t> </w:t>
      </w:r>
    </w:p>
    <w:p w14:paraId="1C232261" w14:textId="77777777" w:rsidR="00AA22E4" w:rsidRPr="007C4633" w:rsidRDefault="00AA22E4" w:rsidP="00AA22E4">
      <w:pPr>
        <w:numPr>
          <w:ilvl w:val="0"/>
          <w:numId w:val="8"/>
        </w:numPr>
        <w:spacing w:before="37"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Executive Committee  </w:t>
      </w:r>
    </w:p>
    <w:p w14:paraId="4D90650D" w14:textId="77777777" w:rsidR="00AA22E4" w:rsidRPr="007C4633" w:rsidRDefault="00AA22E4" w:rsidP="00FA4F0D">
      <w:pPr>
        <w:spacing w:before="159" w:after="0" w:line="240" w:lineRule="auto"/>
        <w:ind w:left="0" w:firstLine="36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Monthly </w:t>
      </w:r>
    </w:p>
    <w:p w14:paraId="37818DBF" w14:textId="77777777" w:rsidR="00AA22E4" w:rsidRPr="007C4633" w:rsidRDefault="00AA22E4" w:rsidP="00AA22E4">
      <w:pPr>
        <w:numPr>
          <w:ilvl w:val="0"/>
          <w:numId w:val="9"/>
        </w:numPr>
        <w:spacing w:before="157"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Central Committee  </w:t>
      </w:r>
    </w:p>
    <w:p w14:paraId="0027B30E" w14:textId="77777777" w:rsidR="00AA22E4" w:rsidRPr="007C4633" w:rsidRDefault="00AA22E4" w:rsidP="00AA22E4">
      <w:pPr>
        <w:numPr>
          <w:ilvl w:val="0"/>
          <w:numId w:val="9"/>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University Council </w:t>
      </w:r>
    </w:p>
    <w:p w14:paraId="0E0CCB53" w14:textId="77777777" w:rsidR="00AA22E4" w:rsidRPr="007C4633" w:rsidRDefault="00AA22E4" w:rsidP="00AA22E4">
      <w:pPr>
        <w:numPr>
          <w:ilvl w:val="0"/>
          <w:numId w:val="9"/>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University Council Executive Committee  </w:t>
      </w:r>
    </w:p>
    <w:p w14:paraId="1BE0DB37" w14:textId="77777777" w:rsidR="00AA22E4" w:rsidRPr="007C4633" w:rsidRDefault="00AA22E4" w:rsidP="00AA22E4">
      <w:pPr>
        <w:numPr>
          <w:ilvl w:val="0"/>
          <w:numId w:val="9"/>
        </w:numPr>
        <w:spacing w:after="0" w:line="240" w:lineRule="auto"/>
        <w:jc w:val="left"/>
        <w:textAlignment w:val="baseline"/>
        <w:rPr>
          <w:rFonts w:ascii="Arial" w:eastAsia="Times New Roman" w:hAnsi="Arial" w:cs="Arial"/>
          <w:szCs w:val="24"/>
        </w:rPr>
      </w:pPr>
      <w:proofErr w:type="spellStart"/>
      <w:r w:rsidRPr="007C4633">
        <w:rPr>
          <w:rFonts w:ascii="Times New Roman" w:eastAsia="Times New Roman" w:hAnsi="Times New Roman" w:cs="Times New Roman"/>
          <w:szCs w:val="24"/>
        </w:rPr>
        <w:lastRenderedPageBreak/>
        <w:t>SOuRCe</w:t>
      </w:r>
      <w:proofErr w:type="spellEnd"/>
      <w:r w:rsidRPr="007C4633">
        <w:rPr>
          <w:rFonts w:ascii="Times New Roman" w:eastAsia="Times New Roman" w:hAnsi="Times New Roman" w:cs="Times New Roman"/>
          <w:szCs w:val="24"/>
        </w:rPr>
        <w:t>  </w:t>
      </w:r>
    </w:p>
    <w:p w14:paraId="1C468755" w14:textId="77777777" w:rsidR="00AA22E4" w:rsidRPr="007C4633" w:rsidRDefault="00AA22E4" w:rsidP="00AA22E4">
      <w:pPr>
        <w:numPr>
          <w:ilvl w:val="0"/>
          <w:numId w:val="9"/>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Graduate Council  </w:t>
      </w:r>
    </w:p>
    <w:p w14:paraId="58C29654" w14:textId="77777777" w:rsidR="00AA22E4" w:rsidRPr="007C4633" w:rsidRDefault="00AA22E4" w:rsidP="00AA22E4">
      <w:pPr>
        <w:numPr>
          <w:ilvl w:val="0"/>
          <w:numId w:val="9"/>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Faculty Senate  </w:t>
      </w:r>
    </w:p>
    <w:p w14:paraId="3C0DF52C" w14:textId="77777777" w:rsidR="00AA22E4" w:rsidRPr="007C4633" w:rsidRDefault="00AA22E4" w:rsidP="00AA22E4">
      <w:pPr>
        <w:numPr>
          <w:ilvl w:val="0"/>
          <w:numId w:val="9"/>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Group of Five (Go5) with UA President &amp; student leaders</w:t>
      </w:r>
    </w:p>
    <w:p w14:paraId="7E837EF5" w14:textId="77777777" w:rsidR="00AA22E4" w:rsidRPr="007C4633" w:rsidRDefault="00AA22E4" w:rsidP="00AA22E4">
      <w:pPr>
        <w:numPr>
          <w:ilvl w:val="0"/>
          <w:numId w:val="9"/>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Advisors </w:t>
      </w:r>
    </w:p>
    <w:p w14:paraId="15AA8560" w14:textId="77777777" w:rsidR="00AA22E4" w:rsidRPr="003A3540" w:rsidRDefault="00AA22E4" w:rsidP="00AA22E4">
      <w:pPr>
        <w:numPr>
          <w:ilvl w:val="0"/>
          <w:numId w:val="9"/>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University Council subcommittee of choice</w:t>
      </w:r>
    </w:p>
    <w:p w14:paraId="49CB7DD4" w14:textId="77777777" w:rsidR="00AA22E4" w:rsidRPr="003A3540" w:rsidRDefault="00AA22E4" w:rsidP="00AA22E4">
      <w:pPr>
        <w:numPr>
          <w:ilvl w:val="0"/>
          <w:numId w:val="9"/>
        </w:numPr>
        <w:spacing w:after="0" w:line="240" w:lineRule="auto"/>
        <w:jc w:val="left"/>
        <w:textAlignment w:val="baseline"/>
        <w:rPr>
          <w:rFonts w:ascii="Arial" w:eastAsia="Times New Roman" w:hAnsi="Arial" w:cs="Arial"/>
          <w:szCs w:val="24"/>
        </w:rPr>
      </w:pPr>
      <w:r>
        <w:rPr>
          <w:rFonts w:ascii="Times New Roman" w:eastAsia="Times New Roman" w:hAnsi="Times New Roman" w:cs="Times New Roman"/>
          <w:szCs w:val="24"/>
        </w:rPr>
        <w:t>VP of Student Affairs</w:t>
      </w:r>
    </w:p>
    <w:p w14:paraId="1EA71292" w14:textId="77777777" w:rsidR="00AA22E4" w:rsidRPr="00E8539F" w:rsidRDefault="00AA22E4" w:rsidP="00AA22E4">
      <w:pPr>
        <w:numPr>
          <w:ilvl w:val="0"/>
          <w:numId w:val="9"/>
        </w:numPr>
        <w:spacing w:after="0" w:line="240" w:lineRule="auto"/>
        <w:jc w:val="left"/>
        <w:textAlignment w:val="baseline"/>
        <w:rPr>
          <w:rFonts w:ascii="Arial" w:eastAsia="Times New Roman" w:hAnsi="Arial" w:cs="Arial"/>
          <w:szCs w:val="24"/>
        </w:rPr>
      </w:pPr>
      <w:r>
        <w:rPr>
          <w:rFonts w:ascii="Times New Roman" w:eastAsia="Times New Roman" w:hAnsi="Times New Roman" w:cs="Times New Roman"/>
          <w:szCs w:val="24"/>
        </w:rPr>
        <w:t xml:space="preserve">Others as needed, depending on the time of year (e.g., </w:t>
      </w:r>
      <w:proofErr w:type="spellStart"/>
      <w:r>
        <w:rPr>
          <w:rFonts w:ascii="Times New Roman" w:eastAsia="Times New Roman" w:hAnsi="Times New Roman" w:cs="Times New Roman"/>
          <w:szCs w:val="24"/>
        </w:rPr>
        <w:t>SpringFest</w:t>
      </w:r>
      <w:proofErr w:type="spellEnd"/>
      <w:r>
        <w:rPr>
          <w:rFonts w:ascii="Times New Roman" w:eastAsia="Times New Roman" w:hAnsi="Times New Roman" w:cs="Times New Roman"/>
          <w:szCs w:val="24"/>
        </w:rPr>
        <w:t xml:space="preserve"> planning meetings, LIFE Awards meetings, Student Trustee applicant interviews, </w:t>
      </w:r>
      <w:proofErr w:type="spellStart"/>
      <w:r>
        <w:rPr>
          <w:rFonts w:ascii="Times New Roman" w:eastAsia="Times New Roman" w:hAnsi="Times New Roman" w:cs="Times New Roman"/>
          <w:szCs w:val="24"/>
        </w:rPr>
        <w:t>SOuRCe</w:t>
      </w:r>
      <w:proofErr w:type="spellEnd"/>
      <w:r>
        <w:rPr>
          <w:rFonts w:ascii="Times New Roman" w:eastAsia="Times New Roman" w:hAnsi="Times New Roman" w:cs="Times New Roman"/>
          <w:szCs w:val="24"/>
        </w:rPr>
        <w:t xml:space="preserve"> officer training, etc.)</w:t>
      </w:r>
    </w:p>
    <w:p w14:paraId="1A1366EF"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480D51B"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24AB004"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4AAD3371"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6D2F7CB0"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1D23F673"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5F501C84"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DB70853"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DB0FEAB"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397A0ABE"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48BC348C"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5668B8D2"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7D0F152D"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5D283DFC"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61333EAC"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1DD17995"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03A5B61A"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645B57C0"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4E271DFD"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6588B4F9"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615EF8EA"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3532DFE1"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16D79E15"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4BA638B8"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60D75B4B"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7337E362"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7533715"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8608347"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1CCE29A9"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08C5DC01"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6FEDD0A1"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1F7E1E89"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1DEDD5DD"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486D990A"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7E1A9A4F"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EAB01CF"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1D13E019"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015BD120"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53EBE4A2" w14:textId="77777777" w:rsidR="00E8539F" w:rsidRDefault="00E8539F" w:rsidP="00E8539F">
      <w:pPr>
        <w:spacing w:after="0" w:line="240" w:lineRule="auto"/>
        <w:jc w:val="left"/>
        <w:textAlignment w:val="baseline"/>
        <w:rPr>
          <w:rFonts w:ascii="Times New Roman" w:eastAsia="Times New Roman" w:hAnsi="Times New Roman" w:cs="Times New Roman"/>
          <w:szCs w:val="24"/>
        </w:rPr>
      </w:pPr>
    </w:p>
    <w:p w14:paraId="23668B08" w14:textId="77777777" w:rsidR="00E8539F" w:rsidRPr="007C4633" w:rsidRDefault="00E8539F" w:rsidP="00E8539F">
      <w:pPr>
        <w:spacing w:after="0" w:line="240" w:lineRule="auto"/>
        <w:jc w:val="left"/>
        <w:textAlignment w:val="baseline"/>
        <w:rPr>
          <w:rFonts w:ascii="Arial" w:eastAsia="Times New Roman" w:hAnsi="Arial" w:cs="Arial"/>
          <w:szCs w:val="24"/>
        </w:rPr>
      </w:pPr>
    </w:p>
    <w:p w14:paraId="0A803BBE" w14:textId="36FFB459" w:rsidR="00AA22E4" w:rsidRPr="007C4633" w:rsidRDefault="00AA22E4" w:rsidP="00AA22E4">
      <w:pPr>
        <w:spacing w:after="240" w:line="240" w:lineRule="auto"/>
        <w:ind w:left="0" w:firstLine="0"/>
        <w:jc w:val="left"/>
        <w:rPr>
          <w:rFonts w:ascii="Times New Roman" w:eastAsia="Times New Roman" w:hAnsi="Times New Roman" w:cs="Times New Roman"/>
          <w:color w:val="auto"/>
          <w:szCs w:val="24"/>
        </w:rPr>
      </w:pPr>
    </w:p>
    <w:p w14:paraId="74808D2F"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28"/>
          <w:szCs w:val="28"/>
        </w:rPr>
        <w:lastRenderedPageBreak/>
        <w:t>Vice President </w:t>
      </w:r>
    </w:p>
    <w:p w14:paraId="02B547E1" w14:textId="77777777" w:rsidR="00AA22E4" w:rsidRPr="007C4633" w:rsidRDefault="00AA22E4" w:rsidP="00AA22E4">
      <w:pPr>
        <w:spacing w:before="47" w:after="0" w:line="240" w:lineRule="auto"/>
        <w:ind w:left="6"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Constitution Description</w:t>
      </w:r>
      <w:r w:rsidRPr="007C4633">
        <w:rPr>
          <w:rFonts w:ascii="Times New Roman" w:eastAsia="Times New Roman" w:hAnsi="Times New Roman" w:cs="Times New Roman"/>
          <w:szCs w:val="24"/>
        </w:rPr>
        <w:t> </w:t>
      </w:r>
    </w:p>
    <w:p w14:paraId="7F932354" w14:textId="2A23B225" w:rsidR="00AA22E4" w:rsidRPr="007C4633" w:rsidRDefault="00AA22E4" w:rsidP="00AA22E4">
      <w:pPr>
        <w:spacing w:before="354" w:after="0" w:line="240" w:lineRule="auto"/>
        <w:ind w:left="3" w:firstLine="0"/>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In the absence of the President, the Vice President shall perform the duties of the President and</w:t>
      </w:r>
      <w:r w:rsidR="004038A1">
        <w:rPr>
          <w:rFonts w:ascii="Times New Roman" w:eastAsia="Times New Roman" w:hAnsi="Times New Roman" w:cs="Times New Roman"/>
          <w:szCs w:val="24"/>
        </w:rPr>
        <w:t xml:space="preserve"> </w:t>
      </w:r>
      <w:r w:rsidRPr="007C4633">
        <w:rPr>
          <w:rFonts w:ascii="Times New Roman" w:eastAsia="Times New Roman" w:hAnsi="Times New Roman" w:cs="Times New Roman"/>
          <w:szCs w:val="24"/>
        </w:rPr>
        <w:t>when so acting, shall have all the powers of and be subject to all the restrictions upon the President. The Vice President shall perform such other duties as may be assigned to them by the President</w:t>
      </w:r>
      <w:r w:rsidR="004038A1">
        <w:rPr>
          <w:rFonts w:ascii="Times New Roman" w:eastAsia="Times New Roman" w:hAnsi="Times New Roman" w:cs="Times New Roman"/>
          <w:szCs w:val="24"/>
        </w:rPr>
        <w:t xml:space="preserve"> </w:t>
      </w:r>
      <w:r w:rsidRPr="007C4633">
        <w:rPr>
          <w:rFonts w:ascii="Times New Roman" w:eastAsia="Times New Roman" w:hAnsi="Times New Roman" w:cs="Times New Roman"/>
          <w:szCs w:val="24"/>
        </w:rPr>
        <w:t>when not acting as President. </w:t>
      </w:r>
    </w:p>
    <w:p w14:paraId="4ABF4E3F" w14:textId="77777777" w:rsidR="00AA22E4" w:rsidRPr="007C4633" w:rsidRDefault="00AA22E4" w:rsidP="00AA22E4">
      <w:pPr>
        <w:spacing w:before="331" w:after="0" w:line="240" w:lineRule="auto"/>
        <w:ind w:left="12" w:firstLine="0"/>
        <w:jc w:val="left"/>
        <w:rPr>
          <w:rFonts w:ascii="Times New Roman" w:eastAsia="Times New Roman" w:hAnsi="Times New Roman" w:cs="Times New Roman"/>
          <w:color w:val="auto"/>
          <w:szCs w:val="24"/>
        </w:rPr>
      </w:pPr>
      <w:r w:rsidRPr="007C4633">
        <w:rPr>
          <w:rFonts w:ascii="Arial" w:eastAsia="Times New Roman" w:hAnsi="Arial" w:cs="Arial"/>
          <w:szCs w:val="24"/>
        </w:rPr>
        <w:t>• *</w:t>
      </w:r>
      <w:r w:rsidRPr="007C4633">
        <w:rPr>
          <w:rFonts w:ascii="Times New Roman" w:eastAsia="Times New Roman" w:hAnsi="Times New Roman" w:cs="Times New Roman"/>
          <w:b/>
          <w:bCs/>
          <w:szCs w:val="24"/>
        </w:rPr>
        <w:t>Responsibilities: </w:t>
      </w:r>
    </w:p>
    <w:p w14:paraId="282993B1" w14:textId="47E59202" w:rsidR="00AA22E4" w:rsidRPr="007C4633" w:rsidRDefault="00AA22E4" w:rsidP="00AA22E4">
      <w:pPr>
        <w:numPr>
          <w:ilvl w:val="0"/>
          <w:numId w:val="10"/>
        </w:numPr>
        <w:spacing w:before="39"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Schedules GSG Central Committee </w:t>
      </w:r>
      <w:r w:rsidR="004038A1">
        <w:rPr>
          <w:rFonts w:ascii="Times New Roman" w:eastAsia="Times New Roman" w:hAnsi="Times New Roman" w:cs="Times New Roman"/>
          <w:szCs w:val="24"/>
        </w:rPr>
        <w:t>meetings</w:t>
      </w:r>
      <w:r w:rsidRPr="007C4633">
        <w:rPr>
          <w:rFonts w:ascii="Times New Roman" w:eastAsia="Times New Roman" w:hAnsi="Times New Roman" w:cs="Times New Roman"/>
          <w:szCs w:val="24"/>
        </w:rPr>
        <w:t xml:space="preserve"> and send</w:t>
      </w:r>
      <w:r w:rsidR="004038A1">
        <w:rPr>
          <w:rFonts w:ascii="Times New Roman" w:eastAsia="Times New Roman" w:hAnsi="Times New Roman" w:cs="Times New Roman"/>
          <w:szCs w:val="24"/>
        </w:rPr>
        <w:t>s</w:t>
      </w:r>
      <w:r w:rsidRPr="007C4633">
        <w:rPr>
          <w:rFonts w:ascii="Times New Roman" w:eastAsia="Times New Roman" w:hAnsi="Times New Roman" w:cs="Times New Roman"/>
          <w:szCs w:val="24"/>
        </w:rPr>
        <w:t xml:space="preserve"> </w:t>
      </w:r>
      <w:proofErr w:type="gramStart"/>
      <w:r w:rsidRPr="007C4633">
        <w:rPr>
          <w:rFonts w:ascii="Times New Roman" w:eastAsia="Times New Roman" w:hAnsi="Times New Roman" w:cs="Times New Roman"/>
          <w:szCs w:val="24"/>
        </w:rPr>
        <w:t>reminders</w:t>
      </w:r>
      <w:proofErr w:type="gramEnd"/>
      <w:r w:rsidRPr="007C4633">
        <w:rPr>
          <w:rFonts w:ascii="Times New Roman" w:eastAsia="Times New Roman" w:hAnsi="Times New Roman" w:cs="Times New Roman"/>
          <w:szCs w:val="24"/>
        </w:rPr>
        <w:t> </w:t>
      </w:r>
    </w:p>
    <w:p w14:paraId="5E13A7BE" w14:textId="77777777" w:rsidR="00AA22E4" w:rsidRPr="007C4633" w:rsidRDefault="00AA22E4" w:rsidP="00AA22E4">
      <w:pPr>
        <w:numPr>
          <w:ilvl w:val="0"/>
          <w:numId w:val="10"/>
        </w:numPr>
        <w:spacing w:after="0" w:line="240" w:lineRule="auto"/>
        <w:ind w:right="186"/>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Operates social media accounts (Facebook, Instagram, Twitter, </w:t>
      </w:r>
      <w:proofErr w:type="spellStart"/>
      <w:r w:rsidRPr="007C4633">
        <w:rPr>
          <w:rFonts w:ascii="Times New Roman" w:eastAsia="Times New Roman" w:hAnsi="Times New Roman" w:cs="Times New Roman"/>
          <w:szCs w:val="24"/>
        </w:rPr>
        <w:t>RooConnect</w:t>
      </w:r>
      <w:proofErr w:type="spellEnd"/>
      <w:r w:rsidRPr="007C4633">
        <w:rPr>
          <w:rFonts w:ascii="Times New Roman" w:eastAsia="Times New Roman" w:hAnsi="Times New Roman" w:cs="Times New Roman"/>
          <w:szCs w:val="24"/>
        </w:rPr>
        <w:t>, website) </w:t>
      </w:r>
    </w:p>
    <w:p w14:paraId="331717F0" w14:textId="77777777" w:rsidR="00AA22E4" w:rsidRPr="007C4633" w:rsidRDefault="00AA22E4" w:rsidP="00AA22E4">
      <w:pPr>
        <w:numPr>
          <w:ilvl w:val="0"/>
          <w:numId w:val="10"/>
        </w:numPr>
        <w:spacing w:after="0" w:line="240" w:lineRule="auto"/>
        <w:ind w:right="186"/>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Reviews and organizes GSG-related </w:t>
      </w:r>
      <w:proofErr w:type="gramStart"/>
      <w:r w:rsidRPr="007C4633">
        <w:rPr>
          <w:rFonts w:ascii="Times New Roman" w:eastAsia="Times New Roman" w:hAnsi="Times New Roman" w:cs="Times New Roman"/>
          <w:szCs w:val="24"/>
        </w:rPr>
        <w:t>documents</w:t>
      </w:r>
      <w:proofErr w:type="gramEnd"/>
      <w:r w:rsidRPr="007C4633">
        <w:rPr>
          <w:rFonts w:ascii="Times New Roman" w:eastAsia="Times New Roman" w:hAnsi="Times New Roman" w:cs="Times New Roman"/>
          <w:szCs w:val="24"/>
        </w:rPr>
        <w:t> </w:t>
      </w:r>
    </w:p>
    <w:p w14:paraId="17FE2BF4" w14:textId="77777777" w:rsidR="00AA22E4" w:rsidRPr="007C4633" w:rsidRDefault="00AA22E4" w:rsidP="00AA22E4">
      <w:pPr>
        <w:numPr>
          <w:ilvl w:val="0"/>
          <w:numId w:val="10"/>
        </w:numPr>
        <w:spacing w:after="0" w:line="240" w:lineRule="auto"/>
        <w:ind w:right="704"/>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Responds to and initiates email contacts from the assigned email </w:t>
      </w:r>
      <w:proofErr w:type="gramStart"/>
      <w:r w:rsidRPr="007C4633">
        <w:rPr>
          <w:rFonts w:ascii="Times New Roman" w:eastAsia="Times New Roman" w:hAnsi="Times New Roman" w:cs="Times New Roman"/>
          <w:szCs w:val="24"/>
        </w:rPr>
        <w:t>address</w:t>
      </w:r>
      <w:proofErr w:type="gramEnd"/>
      <w:r w:rsidRPr="007C4633">
        <w:rPr>
          <w:rFonts w:ascii="Times New Roman" w:eastAsia="Times New Roman" w:hAnsi="Times New Roman" w:cs="Times New Roman"/>
          <w:szCs w:val="24"/>
        </w:rPr>
        <w:t> </w:t>
      </w:r>
    </w:p>
    <w:p w14:paraId="0CE8FA59" w14:textId="77777777" w:rsidR="00AA22E4" w:rsidRPr="007C4633" w:rsidRDefault="00AA22E4" w:rsidP="00AA22E4">
      <w:pPr>
        <w:numPr>
          <w:ilvl w:val="0"/>
          <w:numId w:val="10"/>
        </w:numPr>
        <w:spacing w:after="0" w:line="240" w:lineRule="auto"/>
        <w:ind w:right="704"/>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Assists in the appointment of University Council Standing Committee </w:t>
      </w:r>
      <w:proofErr w:type="gramStart"/>
      <w:r w:rsidRPr="007C4633">
        <w:rPr>
          <w:rFonts w:ascii="Times New Roman" w:eastAsia="Times New Roman" w:hAnsi="Times New Roman" w:cs="Times New Roman"/>
          <w:szCs w:val="24"/>
        </w:rPr>
        <w:t>members</w:t>
      </w:r>
      <w:proofErr w:type="gramEnd"/>
      <w:r w:rsidRPr="007C4633">
        <w:rPr>
          <w:rFonts w:ascii="Times New Roman" w:eastAsia="Times New Roman" w:hAnsi="Times New Roman" w:cs="Times New Roman"/>
          <w:szCs w:val="24"/>
        </w:rPr>
        <w:t> </w:t>
      </w:r>
    </w:p>
    <w:p w14:paraId="60D8DF7A" w14:textId="77777777" w:rsidR="00AA22E4" w:rsidRPr="007C4633" w:rsidRDefault="00AA22E4" w:rsidP="00AA22E4">
      <w:pPr>
        <w:numPr>
          <w:ilvl w:val="0"/>
          <w:numId w:val="10"/>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Takes notes at Executive and Central Committee </w:t>
      </w:r>
      <w:proofErr w:type="gramStart"/>
      <w:r w:rsidRPr="007C4633">
        <w:rPr>
          <w:rFonts w:ascii="Times New Roman" w:eastAsia="Times New Roman" w:hAnsi="Times New Roman" w:cs="Times New Roman"/>
          <w:szCs w:val="24"/>
        </w:rPr>
        <w:t>meetings</w:t>
      </w:r>
      <w:proofErr w:type="gramEnd"/>
      <w:r w:rsidRPr="007C4633">
        <w:rPr>
          <w:rFonts w:ascii="Times New Roman" w:eastAsia="Times New Roman" w:hAnsi="Times New Roman" w:cs="Times New Roman"/>
          <w:szCs w:val="24"/>
        </w:rPr>
        <w:t> </w:t>
      </w:r>
    </w:p>
    <w:p w14:paraId="7B023F88" w14:textId="77777777" w:rsidR="00AA22E4" w:rsidRPr="007C4633" w:rsidRDefault="00AA22E4" w:rsidP="00AA22E4">
      <w:pPr>
        <w:numPr>
          <w:ilvl w:val="0"/>
          <w:numId w:val="10"/>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Keeps accurate contact information for all GSG </w:t>
      </w:r>
      <w:proofErr w:type="gramStart"/>
      <w:r w:rsidRPr="007C4633">
        <w:rPr>
          <w:rFonts w:ascii="Times New Roman" w:eastAsia="Times New Roman" w:hAnsi="Times New Roman" w:cs="Times New Roman"/>
          <w:szCs w:val="24"/>
        </w:rPr>
        <w:t>members</w:t>
      </w:r>
      <w:proofErr w:type="gramEnd"/>
      <w:r w:rsidRPr="007C4633">
        <w:rPr>
          <w:rFonts w:ascii="Times New Roman" w:eastAsia="Times New Roman" w:hAnsi="Times New Roman" w:cs="Times New Roman"/>
          <w:szCs w:val="24"/>
        </w:rPr>
        <w:t> </w:t>
      </w:r>
    </w:p>
    <w:p w14:paraId="204C3A0C" w14:textId="16F0CD01" w:rsidR="00AA22E4" w:rsidRPr="007C4633" w:rsidRDefault="004038A1" w:rsidP="00AA22E4">
      <w:pPr>
        <w:numPr>
          <w:ilvl w:val="0"/>
          <w:numId w:val="10"/>
        </w:numPr>
        <w:spacing w:after="0" w:line="240" w:lineRule="auto"/>
        <w:ind w:right="463"/>
        <w:jc w:val="left"/>
        <w:textAlignment w:val="baseline"/>
        <w:rPr>
          <w:rFonts w:ascii="Arial" w:eastAsia="Times New Roman" w:hAnsi="Arial" w:cs="Arial"/>
          <w:szCs w:val="24"/>
        </w:rPr>
      </w:pPr>
      <w:r w:rsidRPr="007C4633">
        <w:rPr>
          <w:rFonts w:ascii="Times New Roman" w:eastAsia="Times New Roman" w:hAnsi="Times New Roman" w:cs="Times New Roman"/>
          <w:szCs w:val="24"/>
        </w:rPr>
        <w:t>Aids</w:t>
      </w:r>
      <w:r w:rsidR="00AA22E4" w:rsidRPr="007C4633">
        <w:rPr>
          <w:rFonts w:ascii="Times New Roman" w:eastAsia="Times New Roman" w:hAnsi="Times New Roman" w:cs="Times New Roman"/>
          <w:szCs w:val="24"/>
        </w:rPr>
        <w:t xml:space="preserve"> with GSG constitution and bylaws revisions and RSO Manuals</w:t>
      </w:r>
    </w:p>
    <w:p w14:paraId="275B98BB" w14:textId="77777777" w:rsidR="00AA22E4" w:rsidRPr="007C4633" w:rsidRDefault="00AA22E4" w:rsidP="00AA22E4">
      <w:pPr>
        <w:numPr>
          <w:ilvl w:val="0"/>
          <w:numId w:val="10"/>
        </w:numPr>
        <w:spacing w:after="0" w:line="240" w:lineRule="auto"/>
        <w:ind w:right="463"/>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Plays an active role in organizing GSG </w:t>
      </w:r>
      <w:proofErr w:type="gramStart"/>
      <w:r w:rsidRPr="007C4633">
        <w:rPr>
          <w:rFonts w:ascii="Times New Roman" w:eastAsia="Times New Roman" w:hAnsi="Times New Roman" w:cs="Times New Roman"/>
          <w:szCs w:val="24"/>
        </w:rPr>
        <w:t>elections</w:t>
      </w:r>
      <w:proofErr w:type="gramEnd"/>
    </w:p>
    <w:p w14:paraId="7FFF0483" w14:textId="77777777" w:rsidR="00AA22E4" w:rsidRPr="007C4633" w:rsidRDefault="00AA22E4" w:rsidP="00AA22E4">
      <w:pPr>
        <w:numPr>
          <w:ilvl w:val="0"/>
          <w:numId w:val="10"/>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Assists with organizing events for graduate </w:t>
      </w:r>
      <w:proofErr w:type="gramStart"/>
      <w:r w:rsidRPr="007C4633">
        <w:rPr>
          <w:rFonts w:ascii="Times New Roman" w:eastAsia="Times New Roman" w:hAnsi="Times New Roman" w:cs="Times New Roman"/>
          <w:szCs w:val="24"/>
        </w:rPr>
        <w:t>students</w:t>
      </w:r>
      <w:proofErr w:type="gramEnd"/>
      <w:r w:rsidRPr="007C4633">
        <w:rPr>
          <w:rFonts w:ascii="Times New Roman" w:eastAsia="Times New Roman" w:hAnsi="Times New Roman" w:cs="Times New Roman"/>
          <w:szCs w:val="24"/>
        </w:rPr>
        <w:t> </w:t>
      </w:r>
    </w:p>
    <w:p w14:paraId="755D19D6" w14:textId="3675F668" w:rsidR="00AA22E4" w:rsidRPr="007C4633" w:rsidRDefault="00AA22E4" w:rsidP="00AA22E4">
      <w:pPr>
        <w:spacing w:before="356" w:after="0" w:line="240" w:lineRule="auto"/>
        <w:ind w:left="12"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Reports to</w:t>
      </w:r>
      <w:r w:rsidRPr="007C4633">
        <w:rPr>
          <w:rFonts w:ascii="Times New Roman" w:eastAsia="Times New Roman" w:hAnsi="Times New Roman" w:cs="Times New Roman"/>
          <w:szCs w:val="24"/>
        </w:rPr>
        <w:t>: GSG Executive Committee; President when necessary</w:t>
      </w:r>
    </w:p>
    <w:p w14:paraId="0FB51783" w14:textId="77777777" w:rsidR="00AA22E4" w:rsidRPr="007C4633" w:rsidRDefault="00AA22E4" w:rsidP="00AA22E4">
      <w:pPr>
        <w:spacing w:before="37" w:after="0" w:line="240" w:lineRule="auto"/>
        <w:ind w:left="12"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Required Meetings Attendance: </w:t>
      </w:r>
    </w:p>
    <w:p w14:paraId="3153BE4E"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74B87546" w14:textId="77777777" w:rsidR="00AA22E4" w:rsidRPr="007C4633" w:rsidRDefault="00AA22E4" w:rsidP="00AA22E4">
      <w:pPr>
        <w:spacing w:before="39" w:after="0" w:line="240" w:lineRule="auto"/>
        <w:ind w:left="12"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Weekly </w:t>
      </w:r>
    </w:p>
    <w:p w14:paraId="6377EE72" w14:textId="77777777" w:rsidR="00AA22E4" w:rsidRPr="007C4633" w:rsidRDefault="00AA22E4" w:rsidP="00AA22E4">
      <w:pPr>
        <w:numPr>
          <w:ilvl w:val="0"/>
          <w:numId w:val="11"/>
        </w:numPr>
        <w:spacing w:before="39"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Executive Committee </w:t>
      </w:r>
    </w:p>
    <w:p w14:paraId="0B037A89" w14:textId="77777777" w:rsidR="00AA22E4" w:rsidRPr="007C4633" w:rsidRDefault="00AA22E4" w:rsidP="00AA22E4">
      <w:pPr>
        <w:spacing w:before="357" w:after="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Monthly </w:t>
      </w:r>
    </w:p>
    <w:p w14:paraId="1F809B8F" w14:textId="77777777" w:rsidR="00AA22E4" w:rsidRPr="007C4633" w:rsidRDefault="00AA22E4" w:rsidP="00AA22E4">
      <w:pPr>
        <w:numPr>
          <w:ilvl w:val="0"/>
          <w:numId w:val="12"/>
        </w:numPr>
        <w:spacing w:before="37"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Central Committee </w:t>
      </w:r>
    </w:p>
    <w:p w14:paraId="23DC82DC" w14:textId="77777777" w:rsidR="00AA22E4" w:rsidRPr="007C4633" w:rsidRDefault="00AA22E4" w:rsidP="00AA22E4">
      <w:pPr>
        <w:numPr>
          <w:ilvl w:val="0"/>
          <w:numId w:val="12"/>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Advisors </w:t>
      </w:r>
    </w:p>
    <w:p w14:paraId="5D94F774" w14:textId="77777777" w:rsidR="00AA22E4" w:rsidRPr="007C4633" w:rsidRDefault="00AA22E4" w:rsidP="00AA22E4">
      <w:pPr>
        <w:numPr>
          <w:ilvl w:val="0"/>
          <w:numId w:val="12"/>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University Council subcommittee of choice</w:t>
      </w:r>
    </w:p>
    <w:p w14:paraId="36E60C8F" w14:textId="77777777" w:rsidR="00AA22E4" w:rsidRPr="007C4633" w:rsidRDefault="00AA22E4" w:rsidP="00AA22E4">
      <w:pPr>
        <w:numPr>
          <w:ilvl w:val="0"/>
          <w:numId w:val="12"/>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Any other meeting when President is not available </w:t>
      </w:r>
    </w:p>
    <w:p w14:paraId="327CA79C"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7336E775" w14:textId="77777777" w:rsidR="00AA22E4" w:rsidRPr="007C4633" w:rsidRDefault="00AA22E4" w:rsidP="00AA22E4">
      <w:pPr>
        <w:spacing w:before="37" w:after="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Semesterly</w:t>
      </w:r>
    </w:p>
    <w:p w14:paraId="1C5A60E7" w14:textId="7BAD4D58" w:rsidR="00AA22E4" w:rsidRPr="00D56129" w:rsidRDefault="00AA22E4" w:rsidP="00AA22E4">
      <w:pPr>
        <w:numPr>
          <w:ilvl w:val="0"/>
          <w:numId w:val="13"/>
        </w:numPr>
        <w:spacing w:before="39" w:after="0" w:line="240" w:lineRule="auto"/>
        <w:jc w:val="left"/>
        <w:textAlignment w:val="baseline"/>
        <w:rPr>
          <w:rFonts w:ascii="Arial" w:eastAsia="Times New Roman" w:hAnsi="Arial" w:cs="Arial"/>
          <w:szCs w:val="24"/>
        </w:rPr>
      </w:pPr>
      <w:proofErr w:type="spellStart"/>
      <w:r w:rsidRPr="007C4633">
        <w:rPr>
          <w:rFonts w:ascii="Times New Roman" w:eastAsia="Times New Roman" w:hAnsi="Times New Roman" w:cs="Times New Roman"/>
          <w:szCs w:val="24"/>
        </w:rPr>
        <w:t>SOuRCe</w:t>
      </w:r>
      <w:proofErr w:type="spellEnd"/>
      <w:r w:rsidRPr="007C4633">
        <w:rPr>
          <w:rFonts w:ascii="Times New Roman" w:eastAsia="Times New Roman" w:hAnsi="Times New Roman" w:cs="Times New Roman"/>
          <w:szCs w:val="24"/>
        </w:rPr>
        <w:t xml:space="preserve"> student organization training (Fall only)</w:t>
      </w:r>
    </w:p>
    <w:p w14:paraId="427D19F6" w14:textId="4C89D04C" w:rsidR="00D56129" w:rsidRDefault="00D56129" w:rsidP="00D56129">
      <w:pPr>
        <w:spacing w:before="39" w:after="0" w:line="240" w:lineRule="auto"/>
        <w:jc w:val="left"/>
        <w:textAlignment w:val="baseline"/>
        <w:rPr>
          <w:rFonts w:ascii="Times New Roman" w:eastAsia="Times New Roman" w:hAnsi="Times New Roman" w:cs="Times New Roman"/>
          <w:szCs w:val="24"/>
        </w:rPr>
      </w:pPr>
    </w:p>
    <w:p w14:paraId="39B2559F"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47A8B59D"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37525BDA"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5EA98961"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3B18805E"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6DC52A84"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64D567D1"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1DE26454"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6E846023" w14:textId="77777777" w:rsidR="00E8539F" w:rsidRDefault="00E8539F" w:rsidP="00D56129">
      <w:pPr>
        <w:spacing w:before="39" w:after="0" w:line="240" w:lineRule="auto"/>
        <w:jc w:val="left"/>
        <w:textAlignment w:val="baseline"/>
        <w:rPr>
          <w:rFonts w:ascii="Times New Roman" w:eastAsia="Times New Roman" w:hAnsi="Times New Roman" w:cs="Times New Roman"/>
          <w:szCs w:val="24"/>
        </w:rPr>
      </w:pPr>
    </w:p>
    <w:p w14:paraId="159C38FC" w14:textId="77777777" w:rsidR="00FA4F0D" w:rsidRDefault="00FA4F0D" w:rsidP="00D56129">
      <w:pPr>
        <w:spacing w:before="39" w:after="0" w:line="240" w:lineRule="auto"/>
        <w:jc w:val="left"/>
        <w:textAlignment w:val="baseline"/>
        <w:rPr>
          <w:rFonts w:ascii="Times New Roman" w:eastAsia="Times New Roman" w:hAnsi="Times New Roman" w:cs="Times New Roman"/>
          <w:szCs w:val="24"/>
        </w:rPr>
      </w:pPr>
    </w:p>
    <w:p w14:paraId="0EE78C89" w14:textId="77777777" w:rsidR="00FA4F0D" w:rsidRDefault="00FA4F0D" w:rsidP="00D56129">
      <w:pPr>
        <w:spacing w:before="39" w:after="0" w:line="240" w:lineRule="auto"/>
        <w:jc w:val="left"/>
        <w:textAlignment w:val="baseline"/>
        <w:rPr>
          <w:rFonts w:ascii="Times New Roman" w:eastAsia="Times New Roman" w:hAnsi="Times New Roman" w:cs="Times New Roman"/>
          <w:szCs w:val="24"/>
        </w:rPr>
      </w:pPr>
    </w:p>
    <w:p w14:paraId="5E08D7B6" w14:textId="77777777" w:rsidR="00D56129" w:rsidRPr="003A3540" w:rsidRDefault="00D56129" w:rsidP="00D56129">
      <w:pPr>
        <w:spacing w:before="39" w:after="0" w:line="240" w:lineRule="auto"/>
        <w:jc w:val="left"/>
        <w:textAlignment w:val="baseline"/>
        <w:rPr>
          <w:rFonts w:ascii="Arial" w:eastAsia="Times New Roman" w:hAnsi="Arial" w:cs="Arial"/>
          <w:szCs w:val="24"/>
        </w:rPr>
      </w:pPr>
    </w:p>
    <w:p w14:paraId="524438E3"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28"/>
          <w:szCs w:val="28"/>
        </w:rPr>
        <w:lastRenderedPageBreak/>
        <w:t>Treasurer </w:t>
      </w:r>
    </w:p>
    <w:p w14:paraId="1E47346F" w14:textId="77777777" w:rsidR="00AA22E4" w:rsidRPr="007C4633" w:rsidRDefault="00AA22E4" w:rsidP="00AA22E4">
      <w:pPr>
        <w:spacing w:before="44" w:after="0" w:line="240" w:lineRule="auto"/>
        <w:ind w:left="6"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Constitutional Description</w:t>
      </w:r>
      <w:r w:rsidRPr="007C4633">
        <w:rPr>
          <w:rFonts w:ascii="Times New Roman" w:eastAsia="Times New Roman" w:hAnsi="Times New Roman" w:cs="Times New Roman"/>
          <w:szCs w:val="24"/>
        </w:rPr>
        <w:t> </w:t>
      </w:r>
    </w:p>
    <w:p w14:paraId="2CB3433E" w14:textId="2A0DD5B9" w:rsidR="00AA22E4" w:rsidRPr="007C4633" w:rsidRDefault="00AA22E4" w:rsidP="00AA22E4">
      <w:pPr>
        <w:spacing w:before="39" w:after="0" w:line="240" w:lineRule="auto"/>
        <w:ind w:left="0" w:firstLine="3"/>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 xml:space="preserve">The Treasurer shall have charge and custody of and be responsible for all funds and budgets of </w:t>
      </w:r>
      <w:r w:rsidR="004038A1" w:rsidRPr="007C4633">
        <w:rPr>
          <w:rFonts w:ascii="Times New Roman" w:eastAsia="Times New Roman" w:hAnsi="Times New Roman" w:cs="Times New Roman"/>
          <w:szCs w:val="24"/>
        </w:rPr>
        <w:t>the GSG</w:t>
      </w:r>
      <w:r w:rsidRPr="007C4633">
        <w:rPr>
          <w:rFonts w:ascii="Times New Roman" w:eastAsia="Times New Roman" w:hAnsi="Times New Roman" w:cs="Times New Roman"/>
          <w:szCs w:val="24"/>
        </w:rPr>
        <w:t>. The Treasurer is also responsible for maintaining, reviewing, and revising EAF/SAF/</w:t>
      </w:r>
      <w:r w:rsidR="004038A1" w:rsidRPr="007C4633">
        <w:rPr>
          <w:rFonts w:ascii="Times New Roman" w:eastAsia="Times New Roman" w:hAnsi="Times New Roman" w:cs="Times New Roman"/>
          <w:szCs w:val="24"/>
        </w:rPr>
        <w:t>PEG processes</w:t>
      </w:r>
      <w:r w:rsidRPr="007C4633">
        <w:rPr>
          <w:rFonts w:ascii="Times New Roman" w:eastAsia="Times New Roman" w:hAnsi="Times New Roman" w:cs="Times New Roman"/>
          <w:szCs w:val="24"/>
        </w:rPr>
        <w:t xml:space="preserve"> and policies and shall perform such other duties as may be assigned to them by the President. </w:t>
      </w:r>
    </w:p>
    <w:p w14:paraId="74276ED9"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27D4660E" w14:textId="77777777" w:rsidR="00AA22E4" w:rsidRPr="007C4633" w:rsidRDefault="00AA22E4" w:rsidP="00AA22E4">
      <w:pPr>
        <w:spacing w:before="18" w:after="0" w:line="240" w:lineRule="auto"/>
        <w:ind w:left="0" w:firstLine="0"/>
        <w:jc w:val="left"/>
        <w:rPr>
          <w:rFonts w:ascii="Times New Roman" w:eastAsia="Times New Roman" w:hAnsi="Times New Roman" w:cs="Times New Roman"/>
          <w:color w:val="auto"/>
          <w:szCs w:val="24"/>
        </w:rPr>
      </w:pPr>
      <w:r w:rsidRPr="007C4633">
        <w:rPr>
          <w:rFonts w:ascii="Arial" w:eastAsia="Times New Roman" w:hAnsi="Arial" w:cs="Arial"/>
          <w:szCs w:val="24"/>
        </w:rPr>
        <w:t>• *</w:t>
      </w:r>
      <w:r w:rsidRPr="007C4633">
        <w:rPr>
          <w:rFonts w:ascii="Times New Roman" w:eastAsia="Times New Roman" w:hAnsi="Times New Roman" w:cs="Times New Roman"/>
          <w:b/>
          <w:bCs/>
          <w:szCs w:val="24"/>
        </w:rPr>
        <w:t>Responsibilities: </w:t>
      </w:r>
    </w:p>
    <w:p w14:paraId="1A5BFE3B" w14:textId="77777777" w:rsidR="00AA22E4" w:rsidRPr="007C4633" w:rsidRDefault="00AA22E4" w:rsidP="00AA22E4">
      <w:pPr>
        <w:numPr>
          <w:ilvl w:val="0"/>
          <w:numId w:val="14"/>
        </w:numPr>
        <w:spacing w:before="198"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Oversees GSG </w:t>
      </w:r>
      <w:proofErr w:type="gramStart"/>
      <w:r w:rsidRPr="007C4633">
        <w:rPr>
          <w:rFonts w:ascii="Times New Roman" w:eastAsia="Times New Roman" w:hAnsi="Times New Roman" w:cs="Times New Roman"/>
          <w:szCs w:val="24"/>
        </w:rPr>
        <w:t>budget</w:t>
      </w:r>
      <w:proofErr w:type="gramEnd"/>
      <w:r w:rsidRPr="007C4633">
        <w:rPr>
          <w:rFonts w:ascii="Times New Roman" w:eastAsia="Times New Roman" w:hAnsi="Times New Roman" w:cs="Times New Roman"/>
          <w:szCs w:val="24"/>
        </w:rPr>
        <w:t> </w:t>
      </w:r>
    </w:p>
    <w:p w14:paraId="5634DA6D" w14:textId="215D93F0" w:rsidR="00AA22E4" w:rsidRPr="007C4633" w:rsidRDefault="00AA22E4" w:rsidP="00AA22E4">
      <w:pPr>
        <w:numPr>
          <w:ilvl w:val="0"/>
          <w:numId w:val="14"/>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Reviews all PEG, travel</w:t>
      </w:r>
      <w:r w:rsidR="004038A1">
        <w:rPr>
          <w:rFonts w:ascii="Times New Roman" w:eastAsia="Times New Roman" w:hAnsi="Times New Roman" w:cs="Times New Roman"/>
          <w:szCs w:val="24"/>
        </w:rPr>
        <w:t>,</w:t>
      </w:r>
      <w:r w:rsidRPr="007C4633">
        <w:rPr>
          <w:rFonts w:ascii="Times New Roman" w:eastAsia="Times New Roman" w:hAnsi="Times New Roman" w:cs="Times New Roman"/>
          <w:szCs w:val="24"/>
        </w:rPr>
        <w:t xml:space="preserve"> and event applications for </w:t>
      </w:r>
      <w:proofErr w:type="gramStart"/>
      <w:r w:rsidRPr="007C4633">
        <w:rPr>
          <w:rFonts w:ascii="Times New Roman" w:eastAsia="Times New Roman" w:hAnsi="Times New Roman" w:cs="Times New Roman"/>
          <w:szCs w:val="24"/>
        </w:rPr>
        <w:t>approval</w:t>
      </w:r>
      <w:proofErr w:type="gramEnd"/>
    </w:p>
    <w:p w14:paraId="44AC5BE4" w14:textId="77777777" w:rsidR="00AA22E4" w:rsidRPr="007C4633" w:rsidRDefault="00AA22E4" w:rsidP="00AA22E4">
      <w:pPr>
        <w:numPr>
          <w:ilvl w:val="0"/>
          <w:numId w:val="14"/>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Manages GSG SORF, Visa, and </w:t>
      </w:r>
      <w:proofErr w:type="gramStart"/>
      <w:r w:rsidRPr="007C4633">
        <w:rPr>
          <w:rFonts w:ascii="Times New Roman" w:eastAsia="Times New Roman" w:hAnsi="Times New Roman" w:cs="Times New Roman"/>
          <w:szCs w:val="24"/>
        </w:rPr>
        <w:t>reimbursements</w:t>
      </w:r>
      <w:proofErr w:type="gramEnd"/>
      <w:r w:rsidRPr="007C4633">
        <w:rPr>
          <w:rFonts w:ascii="Times New Roman" w:eastAsia="Times New Roman" w:hAnsi="Times New Roman" w:cs="Times New Roman"/>
          <w:szCs w:val="24"/>
        </w:rPr>
        <w:t> </w:t>
      </w:r>
    </w:p>
    <w:p w14:paraId="234E20EE" w14:textId="77777777" w:rsidR="00AA22E4" w:rsidRPr="007C4633" w:rsidRDefault="00AA22E4" w:rsidP="00AA22E4">
      <w:pPr>
        <w:numPr>
          <w:ilvl w:val="0"/>
          <w:numId w:val="14"/>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Assists with GSG constitution, bylaws, and RSO Manuals </w:t>
      </w:r>
      <w:proofErr w:type="gramStart"/>
      <w:r w:rsidRPr="007C4633">
        <w:rPr>
          <w:rFonts w:ascii="Times New Roman" w:eastAsia="Times New Roman" w:hAnsi="Times New Roman" w:cs="Times New Roman"/>
          <w:szCs w:val="24"/>
        </w:rPr>
        <w:t>revisions</w:t>
      </w:r>
      <w:proofErr w:type="gramEnd"/>
    </w:p>
    <w:p w14:paraId="075221E8" w14:textId="77777777" w:rsidR="00AA22E4" w:rsidRPr="007C4633" w:rsidRDefault="00AA22E4" w:rsidP="00AA22E4">
      <w:pPr>
        <w:spacing w:before="356" w:after="0" w:line="240" w:lineRule="auto"/>
        <w:ind w:left="0"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 xml:space="preserve">Reports to: </w:t>
      </w:r>
      <w:r w:rsidRPr="007C4633">
        <w:rPr>
          <w:rFonts w:ascii="Times New Roman" w:eastAsia="Times New Roman" w:hAnsi="Times New Roman" w:cs="Times New Roman"/>
          <w:szCs w:val="24"/>
        </w:rPr>
        <w:t>GSG Executive Committee; President when necessary </w:t>
      </w:r>
    </w:p>
    <w:p w14:paraId="74EB73C8"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Required Meetings Attendance</w:t>
      </w:r>
      <w:r w:rsidRPr="007C4633">
        <w:rPr>
          <w:rFonts w:ascii="Times New Roman" w:eastAsia="Times New Roman" w:hAnsi="Times New Roman" w:cs="Times New Roman"/>
          <w:szCs w:val="24"/>
        </w:rPr>
        <w:t>: </w:t>
      </w:r>
    </w:p>
    <w:p w14:paraId="07C5A9D5" w14:textId="77777777" w:rsidR="00AA22E4" w:rsidRPr="007C4633" w:rsidRDefault="00AA22E4" w:rsidP="00AA22E4">
      <w:pPr>
        <w:spacing w:before="200" w:after="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Weekly </w:t>
      </w:r>
    </w:p>
    <w:p w14:paraId="451112B1" w14:textId="77777777" w:rsidR="00AA22E4" w:rsidRPr="007C4633" w:rsidRDefault="00AA22E4" w:rsidP="00AA22E4">
      <w:pPr>
        <w:numPr>
          <w:ilvl w:val="0"/>
          <w:numId w:val="15"/>
        </w:numPr>
        <w:spacing w:before="197"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Executive Committee</w:t>
      </w:r>
    </w:p>
    <w:p w14:paraId="3B06E0A0"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Monthly</w:t>
      </w:r>
      <w:r w:rsidRPr="007C4633">
        <w:rPr>
          <w:rFonts w:ascii="Times New Roman" w:eastAsia="Times New Roman" w:hAnsi="Times New Roman" w:cs="Times New Roman"/>
          <w:szCs w:val="24"/>
        </w:rPr>
        <w:t> </w:t>
      </w:r>
    </w:p>
    <w:p w14:paraId="11E4292D" w14:textId="77777777" w:rsidR="00AA22E4" w:rsidRPr="007C4633" w:rsidRDefault="00AA22E4" w:rsidP="00AA22E4">
      <w:pPr>
        <w:numPr>
          <w:ilvl w:val="0"/>
          <w:numId w:val="16"/>
        </w:numPr>
        <w:spacing w:before="198"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Central Committee </w:t>
      </w:r>
    </w:p>
    <w:p w14:paraId="790C6F06" w14:textId="77777777" w:rsidR="00AA22E4" w:rsidRPr="007C4633" w:rsidRDefault="00AA22E4" w:rsidP="00AA22E4">
      <w:pPr>
        <w:numPr>
          <w:ilvl w:val="0"/>
          <w:numId w:val="16"/>
        </w:numPr>
        <w:spacing w:after="0" w:line="240" w:lineRule="auto"/>
        <w:jc w:val="left"/>
        <w:textAlignment w:val="baseline"/>
        <w:rPr>
          <w:rFonts w:ascii="Times New Roman" w:eastAsia="Times New Roman" w:hAnsi="Times New Roman" w:cs="Times New Roman"/>
          <w:szCs w:val="24"/>
        </w:rPr>
      </w:pPr>
      <w:r w:rsidRPr="007C4633">
        <w:rPr>
          <w:rFonts w:ascii="Times New Roman" w:eastAsia="Times New Roman" w:hAnsi="Times New Roman" w:cs="Times New Roman"/>
          <w:szCs w:val="24"/>
        </w:rPr>
        <w:t>University Council subcommittee of choice</w:t>
      </w:r>
    </w:p>
    <w:p w14:paraId="6D0C248D" w14:textId="77777777" w:rsidR="00AA22E4" w:rsidRPr="007C4633" w:rsidRDefault="00AA22E4" w:rsidP="00AA22E4">
      <w:pPr>
        <w:spacing w:before="198" w:after="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Semesterly </w:t>
      </w:r>
    </w:p>
    <w:p w14:paraId="05E31A4E" w14:textId="77777777" w:rsidR="00AA22E4" w:rsidRPr="007C4633" w:rsidRDefault="00AA22E4" w:rsidP="00AA22E4">
      <w:pPr>
        <w:numPr>
          <w:ilvl w:val="0"/>
          <w:numId w:val="17"/>
        </w:numPr>
        <w:spacing w:before="198" w:after="0" w:line="240" w:lineRule="auto"/>
        <w:jc w:val="left"/>
        <w:textAlignment w:val="baseline"/>
        <w:rPr>
          <w:rFonts w:ascii="Times New Roman" w:eastAsia="Times New Roman" w:hAnsi="Times New Roman" w:cs="Times New Roman"/>
          <w:szCs w:val="24"/>
        </w:rPr>
      </w:pPr>
      <w:proofErr w:type="spellStart"/>
      <w:r w:rsidRPr="007C4633">
        <w:rPr>
          <w:rFonts w:ascii="Times New Roman" w:eastAsia="Times New Roman" w:hAnsi="Times New Roman" w:cs="Times New Roman"/>
          <w:szCs w:val="24"/>
        </w:rPr>
        <w:t>SOuRCe</w:t>
      </w:r>
      <w:proofErr w:type="spellEnd"/>
      <w:r w:rsidRPr="007C4633">
        <w:rPr>
          <w:rFonts w:ascii="Times New Roman" w:eastAsia="Times New Roman" w:hAnsi="Times New Roman" w:cs="Times New Roman"/>
          <w:szCs w:val="24"/>
        </w:rPr>
        <w:t xml:space="preserve"> student organization training (Fall only) </w:t>
      </w:r>
    </w:p>
    <w:p w14:paraId="7474D728"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r w:rsidRPr="007C4633">
        <w:rPr>
          <w:rFonts w:ascii="Times New Roman" w:eastAsia="Times New Roman" w:hAnsi="Times New Roman" w:cs="Times New Roman"/>
          <w:color w:val="auto"/>
          <w:szCs w:val="24"/>
        </w:rPr>
        <w:br/>
      </w:r>
    </w:p>
    <w:p w14:paraId="416F1BE8"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p>
    <w:p w14:paraId="5E8E6F37"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p>
    <w:p w14:paraId="194D8C51"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p>
    <w:p w14:paraId="4F0CB227"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p>
    <w:p w14:paraId="351B5AE2"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p>
    <w:p w14:paraId="757A6C56"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p>
    <w:p w14:paraId="749B1015" w14:textId="77777777" w:rsidR="00AA22E4" w:rsidRDefault="00AA22E4" w:rsidP="00AA22E4">
      <w:pPr>
        <w:spacing w:after="240" w:line="240" w:lineRule="auto"/>
        <w:ind w:left="0" w:firstLine="0"/>
        <w:jc w:val="left"/>
        <w:rPr>
          <w:rFonts w:ascii="Times New Roman" w:eastAsia="Times New Roman" w:hAnsi="Times New Roman" w:cs="Times New Roman"/>
          <w:color w:val="auto"/>
          <w:szCs w:val="24"/>
        </w:rPr>
      </w:pPr>
    </w:p>
    <w:p w14:paraId="7BC4E4BF" w14:textId="77777777" w:rsidR="00AA22E4" w:rsidRPr="007C4633" w:rsidRDefault="00AA22E4" w:rsidP="00AA22E4">
      <w:pPr>
        <w:spacing w:after="240" w:line="240" w:lineRule="auto"/>
        <w:ind w:left="0" w:firstLine="0"/>
        <w:jc w:val="left"/>
        <w:rPr>
          <w:rFonts w:ascii="Times New Roman" w:eastAsia="Times New Roman" w:hAnsi="Times New Roman" w:cs="Times New Roman"/>
          <w:color w:val="auto"/>
          <w:szCs w:val="24"/>
        </w:rPr>
      </w:pPr>
    </w:p>
    <w:p w14:paraId="4B885B9D"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40"/>
          <w:szCs w:val="40"/>
        </w:rPr>
        <w:lastRenderedPageBreak/>
        <w:t>Appendix - B </w:t>
      </w:r>
    </w:p>
    <w:p w14:paraId="492F62FC" w14:textId="3F214DAA"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40"/>
          <w:szCs w:val="40"/>
          <w:bdr w:val="none" w:sz="0" w:space="0" w:color="auto" w:frame="1"/>
        </w:rPr>
        <w:fldChar w:fldCharType="begin"/>
      </w:r>
      <w:r w:rsidRPr="007C4633">
        <w:rPr>
          <w:rFonts w:ascii="Times New Roman" w:eastAsia="Times New Roman" w:hAnsi="Times New Roman" w:cs="Times New Roman"/>
          <w:b/>
          <w:bCs/>
          <w:sz w:val="40"/>
          <w:szCs w:val="40"/>
          <w:bdr w:val="none" w:sz="0" w:space="0" w:color="auto" w:frame="1"/>
        </w:rPr>
        <w:instrText xml:space="preserve"> INCLUDEPICTURE "https://lh3.googleusercontent.com/rChrdBb42n2j6HmS8mj5a8jPrMOeiWnbqk5bh5f5WXlj5tkQS704Hmby7tMhCkNj8_VSyCPQxWRCdXosfFpo9OoRJac8oyHY9kZo_P672c5ZVGSruh6rh3evT_oxObUk-my6SYTZ" \* MERGEFORMATINET </w:instrText>
      </w:r>
      <w:r w:rsidR="00000000">
        <w:rPr>
          <w:rFonts w:ascii="Times New Roman" w:eastAsia="Times New Roman" w:hAnsi="Times New Roman" w:cs="Times New Roman"/>
          <w:b/>
          <w:bCs/>
          <w:sz w:val="40"/>
          <w:szCs w:val="40"/>
          <w:bdr w:val="none" w:sz="0" w:space="0" w:color="auto" w:frame="1"/>
        </w:rPr>
        <w:fldChar w:fldCharType="separate"/>
      </w:r>
      <w:r w:rsidRPr="007C4633">
        <w:rPr>
          <w:rFonts w:ascii="Times New Roman" w:eastAsia="Times New Roman" w:hAnsi="Times New Roman" w:cs="Times New Roman"/>
          <w:b/>
          <w:bCs/>
          <w:sz w:val="40"/>
          <w:szCs w:val="40"/>
          <w:bdr w:val="none" w:sz="0" w:space="0" w:color="auto" w:frame="1"/>
        </w:rPr>
        <w:fldChar w:fldCharType="end"/>
      </w:r>
    </w:p>
    <w:p w14:paraId="39F54C4B"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i/>
          <w:iCs/>
          <w:color w:val="0070C0"/>
          <w:sz w:val="28"/>
          <w:szCs w:val="28"/>
        </w:rPr>
        <w:t>Responsibilities of GSG Central Committee </w:t>
      </w:r>
    </w:p>
    <w:p w14:paraId="127C9E8F" w14:textId="77777777" w:rsidR="00AA22E4" w:rsidRPr="007C4633" w:rsidRDefault="00AA22E4" w:rsidP="00AA22E4">
      <w:pPr>
        <w:spacing w:before="272" w:after="0" w:line="240" w:lineRule="auto"/>
        <w:ind w:left="11"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(Updated on 7/7/2021) </w:t>
      </w:r>
    </w:p>
    <w:p w14:paraId="51DB8819"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6E01111A" w14:textId="77777777" w:rsidR="00AA22E4" w:rsidRPr="007C4633" w:rsidRDefault="00AA22E4" w:rsidP="00AA22E4">
      <w:pPr>
        <w:spacing w:after="0" w:line="240" w:lineRule="auto"/>
        <w:ind w:left="87" w:firstLine="0"/>
        <w:jc w:val="left"/>
        <w:rPr>
          <w:rFonts w:ascii="Times New Roman" w:eastAsia="Times New Roman" w:hAnsi="Times New Roman" w:cs="Times New Roman"/>
          <w:color w:val="auto"/>
          <w:szCs w:val="24"/>
        </w:rPr>
      </w:pPr>
      <w:r w:rsidRPr="007C4633">
        <w:rPr>
          <w:rFonts w:ascii="Segoe UI Symbol" w:eastAsia="Times New Roman" w:hAnsi="Segoe UI Symbol" w:cs="Segoe UI Symbol"/>
          <w:szCs w:val="24"/>
        </w:rPr>
        <w:t>➢</w:t>
      </w: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GSG Central Committee Members</w:t>
      </w:r>
      <w:r w:rsidRPr="007C4633">
        <w:rPr>
          <w:rFonts w:ascii="Times New Roman" w:eastAsia="Times New Roman" w:hAnsi="Times New Roman" w:cs="Times New Roman"/>
          <w:szCs w:val="24"/>
        </w:rPr>
        <w:t>: </w:t>
      </w:r>
    </w:p>
    <w:p w14:paraId="39FA1379" w14:textId="77777777" w:rsidR="00AA22E4" w:rsidRPr="007C4633" w:rsidRDefault="00AA22E4" w:rsidP="00AA22E4">
      <w:pPr>
        <w:spacing w:before="37" w:after="0" w:line="240" w:lineRule="auto"/>
        <w:ind w:left="1106"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1. President </w:t>
      </w:r>
    </w:p>
    <w:p w14:paraId="49C9DAB4" w14:textId="77777777" w:rsidR="00AA22E4" w:rsidRPr="007C4633" w:rsidRDefault="00AA22E4" w:rsidP="00AA22E4">
      <w:pPr>
        <w:spacing w:before="37" w:after="0" w:line="240" w:lineRule="auto"/>
        <w:ind w:left="1086"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2. Vice President </w:t>
      </w:r>
    </w:p>
    <w:p w14:paraId="5FD80BBF" w14:textId="77777777" w:rsidR="00AA22E4" w:rsidRPr="007C4633" w:rsidRDefault="00AA22E4" w:rsidP="00AA22E4">
      <w:pPr>
        <w:spacing w:before="37" w:after="0" w:line="240" w:lineRule="auto"/>
        <w:ind w:left="109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3. Treasurer </w:t>
      </w:r>
    </w:p>
    <w:p w14:paraId="7E478EDA" w14:textId="77777777" w:rsidR="00AA22E4" w:rsidRPr="007C4633" w:rsidRDefault="00AA22E4" w:rsidP="00AA22E4">
      <w:pPr>
        <w:spacing w:before="39" w:after="0" w:line="240" w:lineRule="auto"/>
        <w:ind w:left="1082"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rPr>
        <w:t>4. Senators </w:t>
      </w:r>
    </w:p>
    <w:p w14:paraId="1A4033B0"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2C0BAF65" w14:textId="77777777" w:rsidR="00AA22E4" w:rsidRPr="007C4633" w:rsidRDefault="00AA22E4" w:rsidP="00AA22E4">
      <w:pPr>
        <w:spacing w:before="39" w:after="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i/>
          <w:iCs/>
          <w:szCs w:val="24"/>
        </w:rPr>
        <w:t xml:space="preserve">Since the President, Vice President, and Treasurer are all Executive Committee members, their leadership expectations can be found in </w:t>
      </w:r>
      <w:r w:rsidRPr="007C4633">
        <w:rPr>
          <w:rFonts w:ascii="Times New Roman" w:eastAsia="Times New Roman" w:hAnsi="Times New Roman" w:cs="Times New Roman"/>
          <w:b/>
          <w:bCs/>
          <w:i/>
          <w:iCs/>
          <w:szCs w:val="24"/>
        </w:rPr>
        <w:t>Appendix A</w:t>
      </w:r>
      <w:r w:rsidRPr="007C4633">
        <w:rPr>
          <w:rFonts w:ascii="Times New Roman" w:eastAsia="Times New Roman" w:hAnsi="Times New Roman" w:cs="Times New Roman"/>
          <w:i/>
          <w:iCs/>
          <w:szCs w:val="24"/>
        </w:rPr>
        <w:t>.</w:t>
      </w:r>
    </w:p>
    <w:p w14:paraId="575481F8"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600ADD7C" w14:textId="77777777" w:rsidR="00AA22E4" w:rsidRPr="007C4633" w:rsidRDefault="00AA22E4" w:rsidP="00AA22E4">
      <w:pPr>
        <w:spacing w:after="0" w:line="240" w:lineRule="auto"/>
        <w:ind w:left="0" w:firstLine="0"/>
        <w:jc w:val="center"/>
        <w:rPr>
          <w:rFonts w:ascii="Times New Roman" w:eastAsia="Times New Roman" w:hAnsi="Times New Roman" w:cs="Times New Roman"/>
          <w:color w:val="auto"/>
          <w:szCs w:val="24"/>
        </w:rPr>
      </w:pPr>
      <w:r w:rsidRPr="007C4633">
        <w:rPr>
          <w:rFonts w:ascii="Times New Roman" w:eastAsia="Times New Roman" w:hAnsi="Times New Roman" w:cs="Times New Roman"/>
          <w:b/>
          <w:bCs/>
          <w:sz w:val="28"/>
          <w:szCs w:val="28"/>
        </w:rPr>
        <w:t>Senators </w:t>
      </w:r>
    </w:p>
    <w:p w14:paraId="1BDFC873" w14:textId="4250A6F7" w:rsidR="00AA22E4" w:rsidRPr="007C4633" w:rsidRDefault="00AA22E4" w:rsidP="00AA22E4">
      <w:pPr>
        <w:spacing w:after="0" w:line="240" w:lineRule="auto"/>
        <w:ind w:left="0" w:firstLine="0"/>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Constitutional Description:</w:t>
      </w:r>
      <w:r w:rsidRPr="007C4633">
        <w:rPr>
          <w:rFonts w:ascii="Times New Roman" w:eastAsia="Times New Roman" w:hAnsi="Times New Roman" w:cs="Times New Roman"/>
          <w:szCs w:val="24"/>
        </w:rPr>
        <w:t xml:space="preserve"> There shall be one Senator from each graduate </w:t>
      </w:r>
      <w:r w:rsidR="00295DC5">
        <w:rPr>
          <w:rFonts w:ascii="Times New Roman" w:eastAsia="Times New Roman" w:hAnsi="Times New Roman" w:cs="Times New Roman"/>
          <w:szCs w:val="24"/>
        </w:rPr>
        <w:t>degree-granting</w:t>
      </w:r>
      <w:r w:rsidRPr="007C4633">
        <w:rPr>
          <w:rFonts w:ascii="Times New Roman" w:eastAsia="Times New Roman" w:hAnsi="Times New Roman" w:cs="Times New Roman"/>
          <w:szCs w:val="24"/>
        </w:rPr>
        <w:t xml:space="preserve"> college within The University of Akron to represent the interests of the graduate population within the college. The current edition of the Graduate School Bulletin shall serve as a complete listing of eligible colleges.</w:t>
      </w:r>
    </w:p>
    <w:p w14:paraId="7319948E"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3764EEF1" w14:textId="77777777" w:rsidR="00AA22E4" w:rsidRPr="007C4633" w:rsidRDefault="00AA22E4" w:rsidP="00AA22E4">
      <w:pPr>
        <w:spacing w:before="18" w:after="0" w:line="240" w:lineRule="auto"/>
        <w:ind w:left="0" w:firstLine="0"/>
        <w:jc w:val="left"/>
        <w:rPr>
          <w:rFonts w:ascii="Times New Roman" w:eastAsia="Times New Roman" w:hAnsi="Times New Roman" w:cs="Times New Roman"/>
          <w:color w:val="auto"/>
          <w:szCs w:val="24"/>
        </w:rPr>
      </w:pPr>
      <w:r w:rsidRPr="007C4633">
        <w:rPr>
          <w:rFonts w:ascii="Arial" w:eastAsia="Times New Roman" w:hAnsi="Arial" w:cs="Arial"/>
          <w:szCs w:val="24"/>
        </w:rPr>
        <w:t>• *</w:t>
      </w:r>
      <w:r w:rsidRPr="007C4633">
        <w:rPr>
          <w:rFonts w:ascii="Times New Roman" w:eastAsia="Times New Roman" w:hAnsi="Times New Roman" w:cs="Times New Roman"/>
          <w:b/>
          <w:bCs/>
          <w:szCs w:val="24"/>
        </w:rPr>
        <w:t>Responsibilities: </w:t>
      </w:r>
    </w:p>
    <w:p w14:paraId="362F67FF" w14:textId="77777777" w:rsidR="00AA22E4" w:rsidRPr="007C4633" w:rsidRDefault="00AA22E4" w:rsidP="00AA22E4">
      <w:pPr>
        <w:numPr>
          <w:ilvl w:val="0"/>
          <w:numId w:val="18"/>
        </w:numPr>
        <w:spacing w:before="47" w:after="0" w:line="240" w:lineRule="auto"/>
        <w:ind w:right="11"/>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Contacts the President with any graduate student concerns within your </w:t>
      </w:r>
      <w:proofErr w:type="gramStart"/>
      <w:r w:rsidRPr="007C4633">
        <w:rPr>
          <w:rFonts w:ascii="Times New Roman" w:eastAsia="Times New Roman" w:hAnsi="Times New Roman" w:cs="Times New Roman"/>
          <w:szCs w:val="24"/>
        </w:rPr>
        <w:t>college</w:t>
      </w:r>
      <w:proofErr w:type="gramEnd"/>
    </w:p>
    <w:p w14:paraId="53B57050" w14:textId="77777777" w:rsidR="00AA22E4" w:rsidRPr="007C4633" w:rsidRDefault="00AA22E4" w:rsidP="00AA22E4">
      <w:pPr>
        <w:numPr>
          <w:ilvl w:val="0"/>
          <w:numId w:val="18"/>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Manages GSG SORF, Visa, and </w:t>
      </w:r>
      <w:proofErr w:type="gramStart"/>
      <w:r w:rsidRPr="007C4633">
        <w:rPr>
          <w:rFonts w:ascii="Times New Roman" w:eastAsia="Times New Roman" w:hAnsi="Times New Roman" w:cs="Times New Roman"/>
          <w:szCs w:val="24"/>
        </w:rPr>
        <w:t>reimbursements</w:t>
      </w:r>
      <w:proofErr w:type="gramEnd"/>
      <w:r w:rsidRPr="007C4633">
        <w:rPr>
          <w:rFonts w:ascii="Times New Roman" w:eastAsia="Times New Roman" w:hAnsi="Times New Roman" w:cs="Times New Roman"/>
          <w:szCs w:val="24"/>
        </w:rPr>
        <w:t> </w:t>
      </w:r>
    </w:p>
    <w:p w14:paraId="5E85EFF4" w14:textId="29A6E47F" w:rsidR="00AA22E4" w:rsidRPr="00FA4F0D" w:rsidRDefault="00AA22E4" w:rsidP="00FA4F0D">
      <w:pPr>
        <w:numPr>
          <w:ilvl w:val="0"/>
          <w:numId w:val="18"/>
        </w:numPr>
        <w:spacing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 xml:space="preserve">Votes in Central Committee meetings on matters requiring your </w:t>
      </w:r>
      <w:proofErr w:type="gramStart"/>
      <w:r w:rsidRPr="007C4633">
        <w:rPr>
          <w:rFonts w:ascii="Times New Roman" w:eastAsia="Times New Roman" w:hAnsi="Times New Roman" w:cs="Times New Roman"/>
          <w:szCs w:val="24"/>
        </w:rPr>
        <w:t>approva</w:t>
      </w:r>
      <w:r w:rsidR="00FA4F0D">
        <w:rPr>
          <w:rFonts w:ascii="Times New Roman" w:eastAsia="Times New Roman" w:hAnsi="Times New Roman" w:cs="Times New Roman"/>
          <w:szCs w:val="24"/>
        </w:rPr>
        <w:t>l</w:t>
      </w:r>
      <w:proofErr w:type="gramEnd"/>
    </w:p>
    <w:p w14:paraId="535346C5" w14:textId="77777777" w:rsidR="00AA22E4" w:rsidRPr="007C4633" w:rsidRDefault="00AA22E4" w:rsidP="00AA22E4">
      <w:pPr>
        <w:spacing w:before="356" w:after="0" w:line="240" w:lineRule="auto"/>
        <w:ind w:left="0"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 xml:space="preserve">Reports to: </w:t>
      </w:r>
      <w:r w:rsidRPr="007C4633">
        <w:rPr>
          <w:rFonts w:ascii="Times New Roman" w:eastAsia="Times New Roman" w:hAnsi="Times New Roman" w:cs="Times New Roman"/>
          <w:szCs w:val="24"/>
        </w:rPr>
        <w:t>GSG Central Committee; President when necessary</w:t>
      </w:r>
    </w:p>
    <w:p w14:paraId="3CCED952"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r w:rsidRPr="007C4633">
        <w:rPr>
          <w:rFonts w:ascii="Arial" w:eastAsia="Times New Roman" w:hAnsi="Arial" w:cs="Arial"/>
          <w:szCs w:val="24"/>
        </w:rPr>
        <w:t xml:space="preserve">• </w:t>
      </w:r>
      <w:r w:rsidRPr="007C4633">
        <w:rPr>
          <w:rFonts w:ascii="Times New Roman" w:eastAsia="Times New Roman" w:hAnsi="Times New Roman" w:cs="Times New Roman"/>
          <w:b/>
          <w:bCs/>
          <w:szCs w:val="24"/>
        </w:rPr>
        <w:t>Required Meetings Attendance</w:t>
      </w:r>
      <w:r w:rsidRPr="007C4633">
        <w:rPr>
          <w:rFonts w:ascii="Times New Roman" w:eastAsia="Times New Roman" w:hAnsi="Times New Roman" w:cs="Times New Roman"/>
          <w:szCs w:val="24"/>
        </w:rPr>
        <w:t>: </w:t>
      </w:r>
    </w:p>
    <w:p w14:paraId="6673EBE3"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082D6026"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szCs w:val="24"/>
          <w:u w:val="single"/>
        </w:rPr>
        <w:t>Monthly</w:t>
      </w:r>
      <w:r w:rsidRPr="007C4633">
        <w:rPr>
          <w:rFonts w:ascii="Times New Roman" w:eastAsia="Times New Roman" w:hAnsi="Times New Roman" w:cs="Times New Roman"/>
          <w:szCs w:val="24"/>
        </w:rPr>
        <w:t> </w:t>
      </w:r>
    </w:p>
    <w:p w14:paraId="4FCE4EDF" w14:textId="77777777" w:rsidR="00AA22E4" w:rsidRPr="007C4633" w:rsidRDefault="00AA22E4" w:rsidP="00AA22E4">
      <w:pPr>
        <w:numPr>
          <w:ilvl w:val="0"/>
          <w:numId w:val="19"/>
        </w:numPr>
        <w:spacing w:before="198" w:after="0" w:line="240" w:lineRule="auto"/>
        <w:jc w:val="left"/>
        <w:textAlignment w:val="baseline"/>
        <w:rPr>
          <w:rFonts w:ascii="Arial" w:eastAsia="Times New Roman" w:hAnsi="Arial" w:cs="Arial"/>
          <w:szCs w:val="24"/>
        </w:rPr>
      </w:pPr>
      <w:r w:rsidRPr="007C4633">
        <w:rPr>
          <w:rFonts w:ascii="Times New Roman" w:eastAsia="Times New Roman" w:hAnsi="Times New Roman" w:cs="Times New Roman"/>
          <w:szCs w:val="24"/>
        </w:rPr>
        <w:t>GSG Central Committee </w:t>
      </w:r>
    </w:p>
    <w:p w14:paraId="38B49C46" w14:textId="77777777" w:rsidR="00AA22E4" w:rsidRPr="007C4633" w:rsidRDefault="00AA22E4" w:rsidP="00AA22E4">
      <w:pPr>
        <w:numPr>
          <w:ilvl w:val="0"/>
          <w:numId w:val="19"/>
        </w:numPr>
        <w:spacing w:after="0" w:line="240" w:lineRule="auto"/>
        <w:jc w:val="left"/>
        <w:textAlignment w:val="baseline"/>
        <w:rPr>
          <w:rFonts w:ascii="Times New Roman" w:eastAsia="Times New Roman" w:hAnsi="Times New Roman" w:cs="Times New Roman"/>
          <w:szCs w:val="24"/>
        </w:rPr>
      </w:pPr>
      <w:r w:rsidRPr="007C4633">
        <w:rPr>
          <w:rFonts w:ascii="Times New Roman" w:eastAsia="Times New Roman" w:hAnsi="Times New Roman" w:cs="Times New Roman"/>
          <w:szCs w:val="24"/>
        </w:rPr>
        <w:t>University Council subcommittee of choice</w:t>
      </w:r>
    </w:p>
    <w:p w14:paraId="03DC0C6A" w14:textId="77777777" w:rsidR="00AA22E4" w:rsidRPr="007C4633" w:rsidRDefault="00AA22E4" w:rsidP="00AA22E4">
      <w:pPr>
        <w:spacing w:after="0" w:line="240" w:lineRule="auto"/>
        <w:ind w:left="0" w:firstLine="0"/>
        <w:jc w:val="left"/>
        <w:rPr>
          <w:rFonts w:ascii="Times New Roman" w:eastAsia="Times New Roman" w:hAnsi="Times New Roman" w:cs="Times New Roman"/>
          <w:color w:val="auto"/>
          <w:szCs w:val="24"/>
        </w:rPr>
      </w:pPr>
    </w:p>
    <w:p w14:paraId="2BD4EFF6" w14:textId="77777777" w:rsidR="00AA22E4" w:rsidRPr="007C4633" w:rsidRDefault="00AA22E4" w:rsidP="00AA22E4">
      <w:pPr>
        <w:spacing w:after="0" w:line="240" w:lineRule="auto"/>
        <w:ind w:left="0" w:right="60" w:firstLine="0"/>
        <w:jc w:val="left"/>
        <w:rPr>
          <w:rFonts w:ascii="Times New Roman" w:eastAsia="Times New Roman" w:hAnsi="Times New Roman" w:cs="Times New Roman"/>
          <w:color w:val="auto"/>
          <w:szCs w:val="24"/>
        </w:rPr>
      </w:pPr>
      <w:r w:rsidRPr="007C4633">
        <w:rPr>
          <w:rFonts w:ascii="Times New Roman" w:eastAsia="Times New Roman" w:hAnsi="Times New Roman" w:cs="Times New Roman"/>
          <w:i/>
          <w:iCs/>
          <w:szCs w:val="24"/>
        </w:rPr>
        <w:t xml:space="preserve">*It is worth noting that the above responsibilities may change depending on any specific circumstances for better service to graduate students. The changes will be based on the discussions among the GSG Executive Committee members and advisors, if necessary. </w:t>
      </w:r>
    </w:p>
    <w:p w14:paraId="3C40FFD6" w14:textId="77777777" w:rsidR="00000000" w:rsidRDefault="00000000"/>
    <w:sectPr w:rsidR="00B8683B" w:rsidSect="00AA22E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0BDC" w14:textId="77777777" w:rsidR="000653C0" w:rsidRDefault="000653C0" w:rsidP="00EE0099">
      <w:pPr>
        <w:spacing w:after="0" w:line="240" w:lineRule="auto"/>
      </w:pPr>
      <w:r>
        <w:separator/>
      </w:r>
    </w:p>
  </w:endnote>
  <w:endnote w:type="continuationSeparator" w:id="0">
    <w:p w14:paraId="41094FDA" w14:textId="77777777" w:rsidR="000653C0" w:rsidRDefault="000653C0" w:rsidP="00EE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4F05" w14:textId="77777777" w:rsidR="000653C0" w:rsidRDefault="000653C0" w:rsidP="00EE0099">
      <w:pPr>
        <w:spacing w:after="0" w:line="240" w:lineRule="auto"/>
      </w:pPr>
      <w:r>
        <w:separator/>
      </w:r>
    </w:p>
  </w:footnote>
  <w:footnote w:type="continuationSeparator" w:id="0">
    <w:p w14:paraId="4D8ACE7D" w14:textId="77777777" w:rsidR="000653C0" w:rsidRDefault="000653C0" w:rsidP="00EE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8648" w14:textId="77777777" w:rsidR="00EE0099" w:rsidRDefault="00EE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4A"/>
    <w:multiLevelType w:val="hybridMultilevel"/>
    <w:tmpl w:val="6CC895E8"/>
    <w:lvl w:ilvl="0" w:tplc="549A0068">
      <w:start w:val="1"/>
      <w:numFmt w:val="decimal"/>
      <w:lvlText w:val="[%1]"/>
      <w:lvlJc w:val="left"/>
      <w:pPr>
        <w:ind w:left="1375" w:hanging="360"/>
      </w:pPr>
      <w:rPr>
        <w:rFonts w:hint="default"/>
        <w:color w:val="auto"/>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 w15:restartNumberingAfterBreak="0">
    <w:nsid w:val="03546FDE"/>
    <w:multiLevelType w:val="hybridMultilevel"/>
    <w:tmpl w:val="E4E48BB0"/>
    <w:lvl w:ilvl="0" w:tplc="CC88F94A">
      <w:start w:val="1"/>
      <w:numFmt w:val="bullet"/>
      <w:lvlText w:val=""/>
      <w:lvlJc w:val="right"/>
      <w:pPr>
        <w:ind w:left="1375" w:hanging="360"/>
      </w:pPr>
      <w:rPr>
        <w:rFonts w:ascii="Wingdings" w:hAnsi="Wingdings"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2" w15:restartNumberingAfterBreak="0">
    <w:nsid w:val="041B1D1E"/>
    <w:multiLevelType w:val="multilevel"/>
    <w:tmpl w:val="96E2F5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0E85"/>
    <w:multiLevelType w:val="multilevel"/>
    <w:tmpl w:val="6F101B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02374"/>
    <w:multiLevelType w:val="multilevel"/>
    <w:tmpl w:val="AEA459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F644B"/>
    <w:multiLevelType w:val="hybridMultilevel"/>
    <w:tmpl w:val="CC16F48A"/>
    <w:lvl w:ilvl="0" w:tplc="CC88F94A">
      <w:start w:val="1"/>
      <w:numFmt w:val="bullet"/>
      <w:lvlText w:val=""/>
      <w:lvlJc w:val="right"/>
      <w:pPr>
        <w:ind w:left="2090" w:hanging="780"/>
      </w:pPr>
      <w:rPr>
        <w:rFonts w:ascii="Wingdings" w:hAnsi="Wingdings"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6" w15:restartNumberingAfterBreak="0">
    <w:nsid w:val="1E420DE3"/>
    <w:multiLevelType w:val="multilevel"/>
    <w:tmpl w:val="F692DF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63C68"/>
    <w:multiLevelType w:val="multilevel"/>
    <w:tmpl w:val="6336AD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81543"/>
    <w:multiLevelType w:val="hybridMultilevel"/>
    <w:tmpl w:val="9CF85E16"/>
    <w:lvl w:ilvl="0" w:tplc="CC88F94A">
      <w:start w:val="1"/>
      <w:numFmt w:val="bullet"/>
      <w:lvlText w:val=""/>
      <w:lvlJc w:val="right"/>
      <w:pPr>
        <w:ind w:left="2090" w:hanging="780"/>
      </w:pPr>
      <w:rPr>
        <w:rFonts w:ascii="Wingdings" w:hAnsi="Wingdings"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9" w15:restartNumberingAfterBreak="0">
    <w:nsid w:val="43B252F4"/>
    <w:multiLevelType w:val="hybridMultilevel"/>
    <w:tmpl w:val="542A53A2"/>
    <w:lvl w:ilvl="0" w:tplc="9D1CD6B0">
      <w:start w:val="1"/>
      <w:numFmt w:val="bullet"/>
      <w:lvlText w:val="•"/>
      <w:lvlJc w:val="left"/>
      <w:pPr>
        <w:ind w:left="1375" w:hanging="360"/>
      </w:pPr>
      <w:rPr>
        <w:rFonts w:ascii="Times New Roman" w:eastAsia="Calibri" w:hAnsi="Times New Roman" w:cs="Times New Roman"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0" w15:restartNumberingAfterBreak="0">
    <w:nsid w:val="57EB1B41"/>
    <w:multiLevelType w:val="multilevel"/>
    <w:tmpl w:val="85822B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8030E"/>
    <w:multiLevelType w:val="hybridMultilevel"/>
    <w:tmpl w:val="F170E6D8"/>
    <w:lvl w:ilvl="0" w:tplc="9D1CD6B0">
      <w:start w:val="1"/>
      <w:numFmt w:val="bullet"/>
      <w:lvlText w:val="•"/>
      <w:lvlJc w:val="left"/>
      <w:pPr>
        <w:ind w:left="2090" w:hanging="780"/>
      </w:pPr>
      <w:rPr>
        <w:rFonts w:ascii="Times New Roman" w:eastAsia="Calibri" w:hAnsi="Times New Roman" w:cs="Times New Roman"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2" w15:restartNumberingAfterBreak="0">
    <w:nsid w:val="5955484D"/>
    <w:multiLevelType w:val="multilevel"/>
    <w:tmpl w:val="FF40DC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97831"/>
    <w:multiLevelType w:val="multilevel"/>
    <w:tmpl w:val="5F4C3E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D5F5F"/>
    <w:multiLevelType w:val="multilevel"/>
    <w:tmpl w:val="2A2E7A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B64FF"/>
    <w:multiLevelType w:val="multilevel"/>
    <w:tmpl w:val="A386E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D1FAE"/>
    <w:multiLevelType w:val="multilevel"/>
    <w:tmpl w:val="13BEE7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A5A7E"/>
    <w:multiLevelType w:val="multilevel"/>
    <w:tmpl w:val="AE903B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EF1B11"/>
    <w:multiLevelType w:val="multilevel"/>
    <w:tmpl w:val="48AEA1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37883383">
    <w:abstractNumId w:val="11"/>
  </w:num>
  <w:num w:numId="2" w16cid:durableId="1303802813">
    <w:abstractNumId w:val="5"/>
  </w:num>
  <w:num w:numId="3" w16cid:durableId="1890218465">
    <w:abstractNumId w:val="8"/>
  </w:num>
  <w:num w:numId="4" w16cid:durableId="591737948">
    <w:abstractNumId w:val="1"/>
  </w:num>
  <w:num w:numId="5" w16cid:durableId="2044861735">
    <w:abstractNumId w:val="9"/>
  </w:num>
  <w:num w:numId="6" w16cid:durableId="102893422">
    <w:abstractNumId w:val="0"/>
  </w:num>
  <w:num w:numId="7" w16cid:durableId="1102066865">
    <w:abstractNumId w:val="13"/>
  </w:num>
  <w:num w:numId="8" w16cid:durableId="395712759">
    <w:abstractNumId w:val="7"/>
  </w:num>
  <w:num w:numId="9" w16cid:durableId="2001689040">
    <w:abstractNumId w:val="2"/>
  </w:num>
  <w:num w:numId="10" w16cid:durableId="1089041610">
    <w:abstractNumId w:val="15"/>
  </w:num>
  <w:num w:numId="11" w16cid:durableId="840661610">
    <w:abstractNumId w:val="17"/>
  </w:num>
  <w:num w:numId="12" w16cid:durableId="253169269">
    <w:abstractNumId w:val="4"/>
  </w:num>
  <w:num w:numId="13" w16cid:durableId="1459687795">
    <w:abstractNumId w:val="18"/>
  </w:num>
  <w:num w:numId="14" w16cid:durableId="754714517">
    <w:abstractNumId w:val="12"/>
  </w:num>
  <w:num w:numId="15" w16cid:durableId="145168652">
    <w:abstractNumId w:val="6"/>
  </w:num>
  <w:num w:numId="16" w16cid:durableId="413161526">
    <w:abstractNumId w:val="3"/>
  </w:num>
  <w:num w:numId="17" w16cid:durableId="1762948043">
    <w:abstractNumId w:val="16"/>
  </w:num>
  <w:num w:numId="18" w16cid:durableId="2044985893">
    <w:abstractNumId w:val="10"/>
  </w:num>
  <w:num w:numId="19" w16cid:durableId="17774041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E4"/>
    <w:rsid w:val="000249FE"/>
    <w:rsid w:val="000653C0"/>
    <w:rsid w:val="00263379"/>
    <w:rsid w:val="00295DC5"/>
    <w:rsid w:val="002B4BE0"/>
    <w:rsid w:val="004038A1"/>
    <w:rsid w:val="00413EBA"/>
    <w:rsid w:val="004E746C"/>
    <w:rsid w:val="00602156"/>
    <w:rsid w:val="006F7AD6"/>
    <w:rsid w:val="007A3134"/>
    <w:rsid w:val="00810141"/>
    <w:rsid w:val="00AA22E4"/>
    <w:rsid w:val="00BD66C9"/>
    <w:rsid w:val="00D2646B"/>
    <w:rsid w:val="00D3682A"/>
    <w:rsid w:val="00D442D5"/>
    <w:rsid w:val="00D56129"/>
    <w:rsid w:val="00D75B7B"/>
    <w:rsid w:val="00DE573F"/>
    <w:rsid w:val="00E273DB"/>
    <w:rsid w:val="00E8539F"/>
    <w:rsid w:val="00EE0099"/>
    <w:rsid w:val="00FA4F0D"/>
    <w:rsid w:val="00FC744E"/>
    <w:rsid w:val="00FD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FC01"/>
  <w15:chartTrackingRefBased/>
  <w15:docId w15:val="{9438F9FF-D83E-A045-AFC5-A525C62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E4"/>
    <w:pPr>
      <w:spacing w:after="266" w:line="224" w:lineRule="auto"/>
      <w:ind w:left="658" w:hanging="3"/>
      <w:jc w:val="both"/>
    </w:pPr>
    <w:rPr>
      <w:rFonts w:ascii="Calibri" w:eastAsia="Calibri" w:hAnsi="Calibri" w:cs="Calibri"/>
      <w:color w:val="000000"/>
      <w:szCs w:val="22"/>
    </w:rPr>
  </w:style>
  <w:style w:type="paragraph" w:styleId="Heading1">
    <w:name w:val="heading 1"/>
    <w:next w:val="Normal"/>
    <w:link w:val="Heading1Char"/>
    <w:uiPriority w:val="9"/>
    <w:qFormat/>
    <w:rsid w:val="00AA22E4"/>
    <w:pPr>
      <w:keepNext/>
      <w:keepLines/>
      <w:spacing w:line="241" w:lineRule="auto"/>
      <w:ind w:left="3118" w:hanging="1678"/>
      <w:outlineLvl w:val="0"/>
    </w:pPr>
    <w:rPr>
      <w:rFonts w:ascii="Calibri" w:eastAsia="Calibri" w:hAnsi="Calibri" w:cs="Calibri"/>
      <w:color w:val="000000"/>
      <w:sz w:val="40"/>
      <w:szCs w:val="22"/>
    </w:rPr>
  </w:style>
  <w:style w:type="paragraph" w:styleId="Heading2">
    <w:name w:val="heading 2"/>
    <w:next w:val="Normal"/>
    <w:link w:val="Heading2Char"/>
    <w:uiPriority w:val="9"/>
    <w:unhideWhenUsed/>
    <w:qFormat/>
    <w:rsid w:val="00AA22E4"/>
    <w:pPr>
      <w:keepNext/>
      <w:keepLines/>
      <w:spacing w:line="259" w:lineRule="auto"/>
      <w:outlineLvl w:val="1"/>
    </w:pPr>
    <w:rPr>
      <w:rFonts w:ascii="Calibri" w:eastAsia="Calibri" w:hAnsi="Calibri" w:cs="Calibri"/>
      <w:color w:val="000000"/>
      <w:sz w:val="22"/>
      <w:szCs w:val="22"/>
    </w:rPr>
  </w:style>
  <w:style w:type="paragraph" w:styleId="Heading3">
    <w:name w:val="heading 3"/>
    <w:basedOn w:val="Normal"/>
    <w:next w:val="Normal"/>
    <w:link w:val="Heading3Char"/>
    <w:uiPriority w:val="9"/>
    <w:unhideWhenUsed/>
    <w:qFormat/>
    <w:rsid w:val="00AA22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E4"/>
    <w:rPr>
      <w:rFonts w:ascii="Calibri" w:eastAsia="Calibri" w:hAnsi="Calibri" w:cs="Calibri"/>
      <w:color w:val="000000"/>
      <w:sz w:val="40"/>
      <w:szCs w:val="22"/>
    </w:rPr>
  </w:style>
  <w:style w:type="character" w:customStyle="1" w:styleId="Heading2Char">
    <w:name w:val="Heading 2 Char"/>
    <w:basedOn w:val="DefaultParagraphFont"/>
    <w:link w:val="Heading2"/>
    <w:uiPriority w:val="9"/>
    <w:rsid w:val="00AA22E4"/>
    <w:rPr>
      <w:rFonts w:ascii="Calibri" w:eastAsia="Calibri" w:hAnsi="Calibri" w:cs="Calibri"/>
      <w:color w:val="000000"/>
      <w:sz w:val="22"/>
      <w:szCs w:val="22"/>
    </w:rPr>
  </w:style>
  <w:style w:type="character" w:customStyle="1" w:styleId="Heading3Char">
    <w:name w:val="Heading 3 Char"/>
    <w:basedOn w:val="DefaultParagraphFont"/>
    <w:link w:val="Heading3"/>
    <w:uiPriority w:val="9"/>
    <w:rsid w:val="00AA22E4"/>
    <w:rPr>
      <w:rFonts w:asciiTheme="majorHAnsi" w:eastAsiaTheme="majorEastAsia" w:hAnsiTheme="majorHAnsi" w:cstheme="majorBidi"/>
      <w:color w:val="1F3763" w:themeColor="accent1" w:themeShade="7F"/>
    </w:rPr>
  </w:style>
  <w:style w:type="paragraph" w:styleId="NoSpacing">
    <w:name w:val="No Spacing"/>
    <w:uiPriority w:val="1"/>
    <w:qFormat/>
    <w:rsid w:val="00AA22E4"/>
    <w:pPr>
      <w:ind w:left="658" w:hanging="3"/>
      <w:jc w:val="both"/>
    </w:pPr>
    <w:rPr>
      <w:rFonts w:ascii="Calibri" w:eastAsia="Calibri" w:hAnsi="Calibri" w:cs="Calibri"/>
      <w:color w:val="000000"/>
      <w:szCs w:val="22"/>
    </w:rPr>
  </w:style>
  <w:style w:type="paragraph" w:styleId="ListParagraph">
    <w:name w:val="List Paragraph"/>
    <w:basedOn w:val="Normal"/>
    <w:uiPriority w:val="34"/>
    <w:qFormat/>
    <w:rsid w:val="00AA22E4"/>
    <w:pPr>
      <w:ind w:left="720"/>
      <w:contextualSpacing/>
    </w:pPr>
  </w:style>
  <w:style w:type="character" w:styleId="Hyperlink">
    <w:name w:val="Hyperlink"/>
    <w:basedOn w:val="DefaultParagraphFont"/>
    <w:uiPriority w:val="99"/>
    <w:unhideWhenUsed/>
    <w:rsid w:val="00AA22E4"/>
    <w:rPr>
      <w:color w:val="0563C1" w:themeColor="hyperlink"/>
      <w:u w:val="single"/>
    </w:rPr>
  </w:style>
  <w:style w:type="paragraph" w:styleId="Header">
    <w:name w:val="header"/>
    <w:basedOn w:val="Normal"/>
    <w:link w:val="HeaderChar"/>
    <w:uiPriority w:val="99"/>
    <w:unhideWhenUsed/>
    <w:rsid w:val="00EE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99"/>
    <w:rPr>
      <w:rFonts w:ascii="Calibri" w:eastAsia="Calibri" w:hAnsi="Calibri" w:cs="Calibri"/>
      <w:color w:val="000000"/>
      <w:szCs w:val="22"/>
    </w:rPr>
  </w:style>
  <w:style w:type="paragraph" w:styleId="Footer">
    <w:name w:val="footer"/>
    <w:basedOn w:val="Normal"/>
    <w:link w:val="FooterChar"/>
    <w:uiPriority w:val="99"/>
    <w:unhideWhenUsed/>
    <w:rsid w:val="00EE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99"/>
    <w:rPr>
      <w:rFonts w:ascii="Calibri" w:eastAsia="Calibri" w:hAnsi="Calibri" w:cs="Calibri"/>
      <w:color w:val="000000"/>
      <w:szCs w:val="22"/>
    </w:rPr>
  </w:style>
  <w:style w:type="character" w:styleId="FollowedHyperlink">
    <w:name w:val="FollowedHyperlink"/>
    <w:basedOn w:val="DefaultParagraphFont"/>
    <w:uiPriority w:val="99"/>
    <w:semiHidden/>
    <w:unhideWhenUsed/>
    <w:rsid w:val="00FA4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Frey</dc:creator>
  <cp:keywords/>
  <dc:description/>
  <cp:lastModifiedBy>Alexis Currie</cp:lastModifiedBy>
  <cp:revision>3</cp:revision>
  <dcterms:created xsi:type="dcterms:W3CDTF">2023-08-30T01:36:00Z</dcterms:created>
  <dcterms:modified xsi:type="dcterms:W3CDTF">2023-08-30T01:46:00Z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e27f9776510fd111bd44ab92ae05174eae9b6c2fef452b97dc62bafe3b3396d4</vt:lpwstr>
  </property>
</Properties>
</file>